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8712D" w14:textId="1C4F1CFB" w:rsidR="000B5695" w:rsidRDefault="003610F8" w:rsidP="1280590F">
      <w:pPr>
        <w:pStyle w:val="FirstParagraph"/>
        <w:spacing w:before="0" w:after="0"/>
        <w:jc w:val="center"/>
        <w:rPr>
          <w:rFonts w:ascii="Arial" w:hAnsi="Arial" w:cs="Arial"/>
          <w:b/>
          <w:bCs/>
          <w:color w:val="E97132" w:themeColor="accent2"/>
          <w:szCs w:val="22"/>
          <w:lang w:val="pt-BR"/>
        </w:rPr>
      </w:pPr>
      <w:r w:rsidRPr="000B5695">
        <w:rPr>
          <w:rFonts w:ascii="Arial" w:hAnsi="Arial" w:cs="Arial"/>
          <w:b/>
          <w:bCs/>
          <w:color w:val="E97132" w:themeColor="accent2"/>
          <w:szCs w:val="22"/>
          <w:lang w:val="pt-BR"/>
        </w:rPr>
        <w:t>REGULAMENTO DA OLIMPÍA</w:t>
      </w:r>
      <w:r w:rsidR="000B5695">
        <w:rPr>
          <w:rFonts w:ascii="Arial" w:hAnsi="Arial" w:cs="Arial"/>
          <w:b/>
          <w:bCs/>
          <w:color w:val="E97132" w:themeColor="accent2"/>
          <w:szCs w:val="22"/>
          <w:lang w:val="pt-BR"/>
        </w:rPr>
        <w:t xml:space="preserve">DA DE MATEMÁTICA DE SÃO PAULO </w:t>
      </w:r>
    </w:p>
    <w:p w14:paraId="7C4B2001" w14:textId="27FA8BF8" w:rsidR="000F4EBE" w:rsidRPr="000B5695" w:rsidRDefault="003610F8" w:rsidP="1280590F">
      <w:pPr>
        <w:pStyle w:val="FirstParagraph"/>
        <w:spacing w:before="0" w:after="0"/>
        <w:jc w:val="center"/>
        <w:rPr>
          <w:rFonts w:ascii="Arial" w:hAnsi="Arial" w:cs="Arial"/>
          <w:b/>
          <w:bCs/>
          <w:color w:val="E97132" w:themeColor="accent2"/>
          <w:szCs w:val="22"/>
          <w:lang w:val="pt-BR"/>
        </w:rPr>
      </w:pPr>
      <w:r w:rsidRPr="000B5695">
        <w:rPr>
          <w:rFonts w:ascii="Arial" w:hAnsi="Arial" w:cs="Arial"/>
          <w:b/>
          <w:bCs/>
          <w:color w:val="E97132" w:themeColor="accent2"/>
          <w:szCs w:val="22"/>
          <w:lang w:val="pt-BR"/>
        </w:rPr>
        <w:t>OMASP MIRIM</w:t>
      </w:r>
    </w:p>
    <w:p w14:paraId="6917BF4C" w14:textId="77777777" w:rsidR="00E9718C" w:rsidRPr="0058653D" w:rsidRDefault="00E9718C" w:rsidP="1280590F">
      <w:pPr>
        <w:pStyle w:val="Corpodetexto"/>
        <w:spacing w:before="0" w:after="0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F12A70B" w14:textId="77777777" w:rsidR="000F4EBE" w:rsidRPr="003610F8" w:rsidRDefault="003610F8" w:rsidP="1280590F">
      <w:pPr>
        <w:pStyle w:val="Compact"/>
        <w:numPr>
          <w:ilvl w:val="0"/>
          <w:numId w:val="2"/>
        </w:numPr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 w:rsidRPr="1280590F">
        <w:rPr>
          <w:rFonts w:ascii="Arial" w:hAnsi="Arial" w:cs="Arial"/>
          <w:b/>
          <w:bCs/>
          <w:sz w:val="22"/>
          <w:szCs w:val="22"/>
        </w:rPr>
        <w:t>DISPOSIÇÕES GERAIS</w:t>
      </w:r>
    </w:p>
    <w:p w14:paraId="53234314" w14:textId="498616E2" w:rsidR="1280590F" w:rsidRDefault="1280590F" w:rsidP="1280590F">
      <w:pPr>
        <w:pStyle w:val="Compact"/>
        <w:spacing w:before="0" w:after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99F2212" w14:textId="347C7C7D" w:rsidR="000F4EBE" w:rsidRPr="0058653D" w:rsidRDefault="003610F8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 xml:space="preserve">A Olimpíada de Matemática de São Paulo – OMASP Mirim – é uma ação educacional de caráter pedagógico, cultural e formativo, promovida pela Secretaria da Educação do Estado de São Paulo (SEDUC-SP), com o objetivo de estimular, desde os </w:t>
      </w:r>
      <w:r w:rsidR="00C6037E" w:rsidRPr="1280590F">
        <w:rPr>
          <w:rFonts w:ascii="Arial" w:hAnsi="Arial" w:cs="Arial"/>
          <w:sz w:val="22"/>
          <w:szCs w:val="22"/>
          <w:lang w:val="pt-BR"/>
        </w:rPr>
        <w:t>Anos I</w:t>
      </w:r>
      <w:r w:rsidRPr="1280590F">
        <w:rPr>
          <w:rFonts w:ascii="Arial" w:hAnsi="Arial" w:cs="Arial"/>
          <w:sz w:val="22"/>
          <w:szCs w:val="22"/>
          <w:lang w:val="pt-BR"/>
        </w:rPr>
        <w:t>niciais do Ensino Fundamental, o interesse pela Matemática, o desenvolvimento do raciocínio lógico e a valorização da aprendizagem escolar</w:t>
      </w:r>
      <w:r w:rsidR="001D0438" w:rsidRPr="1280590F">
        <w:rPr>
          <w:rFonts w:ascii="Arial" w:hAnsi="Arial" w:cs="Arial"/>
          <w:sz w:val="22"/>
          <w:szCs w:val="22"/>
          <w:lang w:val="pt-BR"/>
        </w:rPr>
        <w:t xml:space="preserve"> e do conhecimento científico</w:t>
      </w:r>
      <w:r w:rsidR="008A71A5">
        <w:rPr>
          <w:rFonts w:ascii="Arial" w:hAnsi="Arial" w:cs="Arial"/>
          <w:sz w:val="22"/>
          <w:szCs w:val="22"/>
          <w:lang w:val="pt-BR"/>
        </w:rPr>
        <w:t>.</w:t>
      </w:r>
    </w:p>
    <w:p w14:paraId="4B63602E" w14:textId="2F9C2034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7E81D41E" w14:textId="0BAE8402" w:rsidR="000F4EBE" w:rsidRPr="0058653D" w:rsidRDefault="003610F8" w:rsidP="1280590F">
      <w:pPr>
        <w:pStyle w:val="Corpodetexto"/>
        <w:spacing w:before="0" w:after="0"/>
        <w:jc w:val="both"/>
      </w:pPr>
      <w:r w:rsidRPr="1280590F">
        <w:rPr>
          <w:rFonts w:ascii="Arial" w:hAnsi="Arial" w:cs="Arial"/>
          <w:sz w:val="22"/>
          <w:szCs w:val="22"/>
          <w:lang w:val="pt-BR"/>
        </w:rPr>
        <w:t>A OMASP Mirim integra a política educacional da SEDUC-SP voltada ao fortalecimento da proficiência matemática e à construção de trajetórias acadêmicas mais sólidas, respeitando as especificidades cognitivas, emocionais e pedagógicas dos estudantes da infância</w:t>
      </w:r>
      <w:r w:rsidR="1A61C748" w:rsidRPr="1280590F">
        <w:rPr>
          <w:rFonts w:ascii="Arial" w:hAnsi="Arial" w:cs="Arial"/>
          <w:sz w:val="22"/>
          <w:szCs w:val="22"/>
          <w:lang w:val="pt-BR"/>
        </w:rPr>
        <w:t>, na rede de educação pública.</w:t>
      </w:r>
    </w:p>
    <w:p w14:paraId="08EAD48D" w14:textId="71DC5631" w:rsidR="000F4EBE" w:rsidRPr="0058653D" w:rsidRDefault="1A61C748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33E8C7B1" w14:textId="08591C6F" w:rsidR="000F4EBE" w:rsidRPr="003610F8" w:rsidRDefault="003610F8" w:rsidP="008A71A5">
      <w:pPr>
        <w:pStyle w:val="Compact"/>
        <w:numPr>
          <w:ilvl w:val="0"/>
          <w:numId w:val="3"/>
        </w:numP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1280590F">
        <w:rPr>
          <w:rFonts w:ascii="Arial" w:hAnsi="Arial" w:cs="Arial"/>
          <w:b/>
          <w:bCs/>
          <w:sz w:val="22"/>
          <w:szCs w:val="22"/>
        </w:rPr>
        <w:t>OBJETIVOS</w:t>
      </w:r>
      <w:r>
        <w:br/>
      </w:r>
    </w:p>
    <w:p w14:paraId="04419A0F" w14:textId="15D823CB" w:rsidR="000F4EBE" w:rsidRPr="0058653D" w:rsidRDefault="003610F8" w:rsidP="008A71A5">
      <w:pPr>
        <w:pStyle w:val="FirstParagraph"/>
        <w:spacing w:before="0" w:after="0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São objetivos da OMASP Mirim:</w:t>
      </w:r>
      <w:r>
        <w:br/>
      </w:r>
    </w:p>
    <w:p w14:paraId="63BFF33C" w14:textId="77777777" w:rsidR="000F4EBE" w:rsidRPr="0058653D" w:rsidRDefault="003610F8" w:rsidP="1280590F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Incentivar o gosto pela Matemática de forma lúdica, investigativa e desafiadora;</w:t>
      </w:r>
    </w:p>
    <w:p w14:paraId="55E33111" w14:textId="7181A82F" w:rsidR="00C6037E" w:rsidRPr="0058653D" w:rsidRDefault="00C6037E" w:rsidP="1280590F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Estimular a promoção do estudo matemático e a cultura olímpica em tod</w:t>
      </w:r>
      <w:r w:rsidR="00C83EA8" w:rsidRPr="1280590F">
        <w:rPr>
          <w:rFonts w:ascii="Arial" w:hAnsi="Arial" w:cs="Arial"/>
          <w:sz w:val="22"/>
          <w:szCs w:val="22"/>
          <w:lang w:val="pt-BR"/>
        </w:rPr>
        <w:t>as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</w:t>
      </w:r>
      <w:r w:rsidR="00C83EA8" w:rsidRPr="1280590F">
        <w:rPr>
          <w:rFonts w:ascii="Arial" w:hAnsi="Arial" w:cs="Arial"/>
          <w:sz w:val="22"/>
          <w:szCs w:val="22"/>
          <w:lang w:val="pt-BR"/>
        </w:rPr>
        <w:t>as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escolas da rede pública de ensino do estado de São Paulo;</w:t>
      </w:r>
    </w:p>
    <w:p w14:paraId="07DE4514" w14:textId="77777777" w:rsidR="000F4EBE" w:rsidRPr="0058653D" w:rsidRDefault="003610F8" w:rsidP="1280590F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Contribuir para o desenvolvimento do raciocínio lógico,</w:t>
      </w:r>
      <w:r w:rsidR="00C6037E" w:rsidRPr="1280590F">
        <w:rPr>
          <w:rFonts w:ascii="Arial" w:hAnsi="Arial" w:cs="Arial"/>
          <w:sz w:val="22"/>
          <w:szCs w:val="22"/>
          <w:lang w:val="pt-BR"/>
        </w:rPr>
        <w:t xml:space="preserve"> da resolução de problemas e do letramento matemático</w:t>
      </w:r>
      <w:r w:rsidRPr="1280590F">
        <w:rPr>
          <w:rFonts w:ascii="Arial" w:hAnsi="Arial" w:cs="Arial"/>
          <w:sz w:val="22"/>
          <w:szCs w:val="22"/>
          <w:lang w:val="pt-BR"/>
        </w:rPr>
        <w:t>;</w:t>
      </w:r>
    </w:p>
    <w:p w14:paraId="750CB2F4" w14:textId="77777777" w:rsidR="000F4EBE" w:rsidRPr="0058653D" w:rsidRDefault="003610F8" w:rsidP="1280590F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Valorizar a a</w:t>
      </w:r>
      <w:r w:rsidR="00C6037E" w:rsidRPr="1280590F">
        <w:rPr>
          <w:rFonts w:ascii="Arial" w:hAnsi="Arial" w:cs="Arial"/>
          <w:sz w:val="22"/>
          <w:szCs w:val="22"/>
          <w:lang w:val="pt-BR"/>
        </w:rPr>
        <w:t>prendizagem dos estudantes dos Anos I</w:t>
      </w:r>
      <w:r w:rsidRPr="1280590F">
        <w:rPr>
          <w:rFonts w:ascii="Arial" w:hAnsi="Arial" w:cs="Arial"/>
          <w:sz w:val="22"/>
          <w:szCs w:val="22"/>
          <w:lang w:val="pt-BR"/>
        </w:rPr>
        <w:t>niciais do Ensino Fundamental;</w:t>
      </w:r>
    </w:p>
    <w:p w14:paraId="033A3EAB" w14:textId="77777777" w:rsidR="000F4EBE" w:rsidRPr="0058653D" w:rsidRDefault="003610F8" w:rsidP="1280590F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Apoiar o trabalho pedagógico dos professores, fortalecendo práticas alinhadas à Base Nacional Comum Curricular (BNCC)</w:t>
      </w:r>
      <w:r w:rsidR="00C6037E" w:rsidRPr="1280590F">
        <w:rPr>
          <w:rFonts w:ascii="Arial" w:hAnsi="Arial" w:cs="Arial"/>
          <w:sz w:val="22"/>
          <w:szCs w:val="22"/>
          <w:lang w:val="pt-BR"/>
        </w:rPr>
        <w:t xml:space="preserve"> e ao Currículo Paulista</w:t>
      </w:r>
      <w:r w:rsidRPr="1280590F">
        <w:rPr>
          <w:rFonts w:ascii="Arial" w:hAnsi="Arial" w:cs="Arial"/>
          <w:sz w:val="22"/>
          <w:szCs w:val="22"/>
          <w:lang w:val="pt-BR"/>
        </w:rPr>
        <w:t>;</w:t>
      </w:r>
    </w:p>
    <w:p w14:paraId="6C82DBB1" w14:textId="77777777" w:rsidR="000F4EBE" w:rsidRPr="0058653D" w:rsidRDefault="003610F8" w:rsidP="1280590F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Identificar e estimular talentos matemáticos em idade escolar inicial;</w:t>
      </w:r>
    </w:p>
    <w:p w14:paraId="733310A2" w14:textId="0B692640" w:rsidR="000F4EBE" w:rsidRPr="0058653D" w:rsidRDefault="003610F8" w:rsidP="1280590F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Promover uma cultura de participação, esforço e reconhecimento no ambiente escolar.</w:t>
      </w:r>
      <w:r w:rsidR="008A71A5">
        <w:rPr>
          <w:rFonts w:ascii="Arial" w:hAnsi="Arial" w:cs="Arial"/>
          <w:sz w:val="22"/>
          <w:szCs w:val="22"/>
          <w:lang w:val="pt-BR"/>
        </w:rPr>
        <w:br/>
      </w:r>
    </w:p>
    <w:p w14:paraId="09120706" w14:textId="594D4642" w:rsidR="000F4EBE" w:rsidRPr="003610F8" w:rsidRDefault="003610F8" w:rsidP="1280590F">
      <w:pPr>
        <w:pStyle w:val="Compact"/>
        <w:numPr>
          <w:ilvl w:val="0"/>
          <w:numId w:val="5"/>
        </w:numPr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 w:rsidRPr="1280590F">
        <w:rPr>
          <w:rFonts w:ascii="Arial" w:hAnsi="Arial" w:cs="Arial"/>
          <w:b/>
          <w:bCs/>
          <w:sz w:val="22"/>
          <w:szCs w:val="22"/>
        </w:rPr>
        <w:t>PÚBLICO-ALVO</w:t>
      </w:r>
      <w:r>
        <w:br/>
      </w:r>
    </w:p>
    <w:p w14:paraId="13A42183" w14:textId="77777777" w:rsidR="000F4EBE" w:rsidRPr="0058653D" w:rsidRDefault="003610F8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 xml:space="preserve">Poderão participar da </w:t>
      </w:r>
      <w:r w:rsidRPr="000B5695">
        <w:rPr>
          <w:rFonts w:ascii="Arial" w:hAnsi="Arial" w:cs="Arial"/>
          <w:b/>
          <w:sz w:val="22"/>
          <w:szCs w:val="22"/>
          <w:lang w:val="pt-BR"/>
        </w:rPr>
        <w:t>OMASP Mirim os estudantes</w:t>
      </w:r>
      <w:r w:rsidR="00C6037E" w:rsidRPr="000B5695">
        <w:rPr>
          <w:rFonts w:ascii="Arial" w:hAnsi="Arial" w:cs="Arial"/>
          <w:b/>
          <w:sz w:val="22"/>
          <w:szCs w:val="22"/>
          <w:lang w:val="pt-BR"/>
        </w:rPr>
        <w:t xml:space="preserve"> regularmente matriculados no 2º</w:t>
      </w:r>
      <w:r w:rsidRPr="000B5695">
        <w:rPr>
          <w:rFonts w:ascii="Arial" w:hAnsi="Arial" w:cs="Arial"/>
          <w:b/>
          <w:sz w:val="22"/>
          <w:szCs w:val="22"/>
          <w:lang w:val="pt-BR"/>
        </w:rPr>
        <w:t>, 3</w:t>
      </w:r>
      <w:r w:rsidR="00C6037E" w:rsidRPr="000B5695">
        <w:rPr>
          <w:rFonts w:ascii="Arial" w:hAnsi="Arial" w:cs="Arial"/>
          <w:b/>
          <w:sz w:val="22"/>
          <w:szCs w:val="22"/>
          <w:lang w:val="pt-BR"/>
        </w:rPr>
        <w:t>º, 4º e 5º anos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do Ensino Fundamental das escolas da Rede Pública de São Paulo.</w:t>
      </w:r>
    </w:p>
    <w:p w14:paraId="07E11FBA" w14:textId="02620868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bookmarkStart w:id="0" w:name="_GoBack"/>
      <w:bookmarkEnd w:id="0"/>
    </w:p>
    <w:p w14:paraId="1AA65823" w14:textId="4A837779" w:rsidR="000F4EBE" w:rsidRPr="0058653D" w:rsidRDefault="003610F8" w:rsidP="008A71A5">
      <w:pPr>
        <w:pStyle w:val="Corpodetexto"/>
        <w:spacing w:before="0" w:after="0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Para fins de aplicação e correção da avaliação, os estudantes serão organizados por série, respeitando-se as especificidades de cada etapa de escolarização.</w:t>
      </w:r>
      <w:r w:rsidR="008A71A5">
        <w:rPr>
          <w:rFonts w:ascii="Arial" w:hAnsi="Arial" w:cs="Arial"/>
          <w:sz w:val="22"/>
          <w:szCs w:val="22"/>
          <w:lang w:val="pt-BR"/>
        </w:rPr>
        <w:br/>
      </w:r>
      <w:r>
        <w:br/>
      </w:r>
    </w:p>
    <w:p w14:paraId="7A8FFD5E" w14:textId="1B1806CA" w:rsidR="000F4EBE" w:rsidRPr="003610F8" w:rsidRDefault="003610F8" w:rsidP="008A71A5">
      <w:pPr>
        <w:pStyle w:val="Compact"/>
        <w:numPr>
          <w:ilvl w:val="0"/>
          <w:numId w:val="6"/>
        </w:numP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1280590F">
        <w:rPr>
          <w:rFonts w:ascii="Arial" w:hAnsi="Arial" w:cs="Arial"/>
          <w:b/>
          <w:bCs/>
          <w:sz w:val="22"/>
          <w:szCs w:val="22"/>
        </w:rPr>
        <w:t>ORGANIZAÇÃO E ETAPA DA OLIMPÍADA</w:t>
      </w:r>
      <w:r>
        <w:br/>
      </w:r>
    </w:p>
    <w:p w14:paraId="00F80A5F" w14:textId="77777777" w:rsidR="000F4EBE" w:rsidRPr="0058653D" w:rsidRDefault="003610F8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A OMASP Mirim será realizada em etapa única, composta por uma prova aplicada por turma, na própria unidade escolar, sob responsabilidade da escola, conforme orientações da SEDUC-SP.</w:t>
      </w:r>
    </w:p>
    <w:p w14:paraId="2E4C8428" w14:textId="1BABCE5C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46B27E82" w14:textId="77777777" w:rsidR="000F4EBE" w:rsidRPr="0058653D" w:rsidRDefault="003610F8" w:rsidP="1280590F">
      <w:pPr>
        <w:pStyle w:val="Corpodetexto"/>
        <w:spacing w:before="0" w:after="0"/>
        <w:jc w:val="both"/>
      </w:pPr>
      <w:r w:rsidRPr="1280590F">
        <w:rPr>
          <w:rFonts w:ascii="Arial" w:hAnsi="Arial" w:cs="Arial"/>
          <w:sz w:val="22"/>
          <w:szCs w:val="22"/>
          <w:lang w:val="pt-BR"/>
        </w:rPr>
        <w:t>A etapa única terá caráter classificatório e formativo, considerando o desempenho dos estudantes dentro de sua própria turma e série.</w:t>
      </w:r>
    </w:p>
    <w:p w14:paraId="0F2DCFDE" w14:textId="235D6512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48AC0A35" w14:textId="66982DB1" w:rsidR="000F4EBE" w:rsidRPr="003610F8" w:rsidRDefault="003610F8" w:rsidP="008A71A5">
      <w:pPr>
        <w:pStyle w:val="Compact"/>
        <w:numPr>
          <w:ilvl w:val="0"/>
          <w:numId w:val="7"/>
        </w:numP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1280590F">
        <w:rPr>
          <w:rFonts w:ascii="Arial" w:hAnsi="Arial" w:cs="Arial"/>
          <w:b/>
          <w:bCs/>
          <w:sz w:val="22"/>
          <w:szCs w:val="22"/>
        </w:rPr>
        <w:t>DA PROVA</w:t>
      </w:r>
      <w:r>
        <w:br/>
      </w:r>
    </w:p>
    <w:p w14:paraId="42C66A7D" w14:textId="4526BD6F" w:rsidR="000F4EBE" w:rsidRPr="0058653D" w:rsidRDefault="003610F8" w:rsidP="1280590F">
      <w:pPr>
        <w:pStyle w:val="FirstParagraph"/>
        <w:spacing w:before="0" w:after="0"/>
        <w:jc w:val="both"/>
      </w:pPr>
      <w:r w:rsidRPr="1280590F">
        <w:rPr>
          <w:rFonts w:ascii="Arial" w:hAnsi="Arial" w:cs="Arial"/>
          <w:sz w:val="22"/>
          <w:szCs w:val="22"/>
          <w:lang w:val="pt-BR"/>
        </w:rPr>
        <w:lastRenderedPageBreak/>
        <w:t xml:space="preserve">A prova da OMASP Mirim será elaborada por comissão específica designada pela SEDUC-SP, considerando os conteúdos e habilidades previstos na Base Nacional Comum Curricular (BNCC) </w:t>
      </w:r>
      <w:r w:rsidR="00C6037E" w:rsidRPr="1280590F">
        <w:rPr>
          <w:rFonts w:ascii="Arial" w:hAnsi="Arial" w:cs="Arial"/>
          <w:sz w:val="22"/>
          <w:szCs w:val="22"/>
          <w:lang w:val="pt-BR"/>
        </w:rPr>
        <w:t>e no Currículo Paulista para os Anos I</w:t>
      </w:r>
      <w:r w:rsidRPr="1280590F">
        <w:rPr>
          <w:rFonts w:ascii="Arial" w:hAnsi="Arial" w:cs="Arial"/>
          <w:sz w:val="22"/>
          <w:szCs w:val="22"/>
          <w:lang w:val="pt-BR"/>
        </w:rPr>
        <w:t>niciais do Ensino Fundamental.</w:t>
      </w:r>
    </w:p>
    <w:p w14:paraId="286D9CE4" w14:textId="29EFE477" w:rsidR="000F4EBE" w:rsidRPr="0058653D" w:rsidRDefault="000F4EBE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1175150A" w14:textId="35945C33" w:rsidR="000F4EBE" w:rsidRPr="0058653D" w:rsidRDefault="003610F8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 xml:space="preserve">A avaliação deverá ser impressa e será composta por </w:t>
      </w:r>
      <w:r w:rsidR="00C6037E" w:rsidRPr="1280590F">
        <w:rPr>
          <w:rFonts w:ascii="Arial" w:hAnsi="Arial" w:cs="Arial"/>
          <w:sz w:val="22"/>
          <w:szCs w:val="22"/>
          <w:lang w:val="pt-BR"/>
        </w:rPr>
        <w:t xml:space="preserve">12 </w:t>
      </w:r>
      <w:r w:rsidRPr="1280590F">
        <w:rPr>
          <w:rFonts w:ascii="Arial" w:hAnsi="Arial" w:cs="Arial"/>
          <w:sz w:val="22"/>
          <w:szCs w:val="22"/>
          <w:lang w:val="pt-BR"/>
        </w:rPr>
        <w:t>questões objetivas, adequadas à faixa etária dos estudantes, priorizando situações-problema, raciocínio lógico, interpretação de enunciados e aplicação de conceitos matemáticos fundamentais.</w:t>
      </w:r>
    </w:p>
    <w:p w14:paraId="4534F9E0" w14:textId="5EF45A73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53B4D695" w14:textId="68C3EC21" w:rsidR="000F4EBE" w:rsidRPr="0058653D" w:rsidRDefault="00C6037E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 xml:space="preserve">Recomenda-se que a prova seja realizada em até </w:t>
      </w:r>
      <w:r w:rsidR="00D9694D" w:rsidRPr="1280590F">
        <w:rPr>
          <w:rFonts w:ascii="Arial" w:hAnsi="Arial" w:cs="Arial"/>
          <w:sz w:val="22"/>
          <w:szCs w:val="22"/>
          <w:lang w:val="pt-BR"/>
        </w:rPr>
        <w:t xml:space="preserve">uma 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hora e </w:t>
      </w:r>
      <w:r w:rsidR="00D9694D" w:rsidRPr="1280590F">
        <w:rPr>
          <w:rFonts w:ascii="Arial" w:hAnsi="Arial" w:cs="Arial"/>
          <w:sz w:val="22"/>
          <w:szCs w:val="22"/>
          <w:lang w:val="pt-BR"/>
        </w:rPr>
        <w:t>vinte</w:t>
      </w:r>
      <w:r w:rsidR="00663924" w:rsidRPr="1280590F">
        <w:rPr>
          <w:rFonts w:ascii="Arial" w:hAnsi="Arial" w:cs="Arial"/>
          <w:sz w:val="22"/>
          <w:szCs w:val="22"/>
          <w:lang w:val="pt-BR"/>
        </w:rPr>
        <w:t xml:space="preserve"> minutos. Mais informações sobre o </w:t>
      </w:r>
      <w:r w:rsidR="003610F8" w:rsidRPr="1280590F">
        <w:rPr>
          <w:rFonts w:ascii="Arial" w:hAnsi="Arial" w:cs="Arial"/>
          <w:sz w:val="22"/>
          <w:szCs w:val="22"/>
          <w:lang w:val="pt-BR"/>
        </w:rPr>
        <w:t>tempo de realização da prova e os critérios de correção serão definidos em documento orientador complementar, a ser divulgado previamente pela SEDUC-SP.</w:t>
      </w:r>
      <w:r>
        <w:br/>
      </w:r>
    </w:p>
    <w:p w14:paraId="5B98E393" w14:textId="0B992B78" w:rsidR="000F4EBE" w:rsidRPr="003610F8" w:rsidRDefault="003610F8" w:rsidP="008A71A5">
      <w:pPr>
        <w:pStyle w:val="Compact"/>
        <w:numPr>
          <w:ilvl w:val="0"/>
          <w:numId w:val="8"/>
        </w:numP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1280590F">
        <w:rPr>
          <w:rFonts w:ascii="Arial" w:hAnsi="Arial" w:cs="Arial"/>
          <w:b/>
          <w:bCs/>
          <w:sz w:val="22"/>
          <w:szCs w:val="22"/>
        </w:rPr>
        <w:t>APLICAÇÃO DA PROVA</w:t>
      </w:r>
      <w:r>
        <w:br/>
      </w:r>
    </w:p>
    <w:p w14:paraId="135F6941" w14:textId="6AC40EF2" w:rsidR="000F4EBE" w:rsidRPr="0058653D" w:rsidRDefault="003610F8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A prova será aplicada pela própria escola, em data definida no calendário oficial da OMASP Mirim, respeitando os turnos e a organização pedagógica da unidade escolar.</w:t>
      </w:r>
      <w:r>
        <w:br/>
      </w:r>
    </w:p>
    <w:p w14:paraId="4E5596D6" w14:textId="7720F490" w:rsidR="000F4EBE" w:rsidRPr="003610F8" w:rsidRDefault="003610F8" w:rsidP="008A71A5">
      <w:pPr>
        <w:pStyle w:val="Corpodetexto"/>
        <w:spacing w:before="0" w:after="0"/>
        <w:rPr>
          <w:rFonts w:ascii="Arial" w:hAnsi="Arial" w:cs="Arial"/>
          <w:sz w:val="22"/>
          <w:szCs w:val="22"/>
        </w:rPr>
      </w:pPr>
      <w:r w:rsidRPr="1280590F">
        <w:rPr>
          <w:rFonts w:ascii="Arial" w:hAnsi="Arial" w:cs="Arial"/>
          <w:sz w:val="22"/>
          <w:szCs w:val="22"/>
        </w:rPr>
        <w:t>Caberá à escola garantir:</w:t>
      </w:r>
      <w:r>
        <w:br/>
      </w:r>
    </w:p>
    <w:p w14:paraId="448880BC" w14:textId="77777777" w:rsidR="000F4EBE" w:rsidRPr="0058653D" w:rsidRDefault="003610F8" w:rsidP="1280590F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A aplicação da prova em ambiente adequado;</w:t>
      </w:r>
    </w:p>
    <w:p w14:paraId="43BF82D7" w14:textId="77777777" w:rsidR="000F4EBE" w:rsidRPr="0058653D" w:rsidRDefault="003610F8" w:rsidP="1280590F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O acompanhamento dos estudantes durante a realização da avaliação;</w:t>
      </w:r>
    </w:p>
    <w:p w14:paraId="250B4414" w14:textId="77777777" w:rsidR="000F4EBE" w:rsidRPr="0058653D" w:rsidRDefault="003610F8" w:rsidP="1280590F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O cumprimento das orientações gerais de aplicação;</w:t>
      </w:r>
    </w:p>
    <w:p w14:paraId="3C3F822A" w14:textId="10328A88" w:rsidR="000F4EBE" w:rsidRPr="0058653D" w:rsidRDefault="003610F8" w:rsidP="1280590F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A observância de práticas inclusivas, assegurando condições adequadas para estudantes com deficiência ou necessidades educacionais específicas.</w:t>
      </w:r>
      <w:r>
        <w:br/>
      </w:r>
    </w:p>
    <w:p w14:paraId="6B71695C" w14:textId="13E18387" w:rsidR="00663924" w:rsidRPr="0058653D" w:rsidRDefault="003610F8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Não será permitida a utilização de materiais de consult</w:t>
      </w:r>
      <w:r w:rsidR="00663924" w:rsidRPr="1280590F">
        <w:rPr>
          <w:rFonts w:ascii="Arial" w:hAnsi="Arial" w:cs="Arial"/>
          <w:sz w:val="22"/>
          <w:szCs w:val="22"/>
          <w:lang w:val="pt-BR"/>
        </w:rPr>
        <w:t>a durante a realização da prova.</w:t>
      </w:r>
      <w:r>
        <w:br/>
      </w:r>
    </w:p>
    <w:p w14:paraId="78E3E208" w14:textId="2FE19E7C" w:rsidR="000F4EBE" w:rsidRPr="003610F8" w:rsidRDefault="003610F8" w:rsidP="008A71A5">
      <w:pPr>
        <w:pStyle w:val="Compact"/>
        <w:numPr>
          <w:ilvl w:val="0"/>
          <w:numId w:val="10"/>
        </w:numP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1280590F">
        <w:rPr>
          <w:rFonts w:ascii="Arial" w:hAnsi="Arial" w:cs="Arial"/>
          <w:b/>
          <w:bCs/>
          <w:sz w:val="22"/>
          <w:szCs w:val="22"/>
        </w:rPr>
        <w:t>CORREÇÃO E CLASSIFICAÇÃO</w:t>
      </w:r>
      <w:r>
        <w:br/>
      </w:r>
    </w:p>
    <w:p w14:paraId="59635799" w14:textId="48D0FB97" w:rsidR="000F4EBE" w:rsidRPr="0058653D" w:rsidRDefault="003610F8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A correção da prova será realizada co</w:t>
      </w:r>
      <w:r w:rsidR="00663924" w:rsidRPr="1280590F">
        <w:rPr>
          <w:rFonts w:ascii="Arial" w:hAnsi="Arial" w:cs="Arial"/>
          <w:sz w:val="22"/>
          <w:szCs w:val="22"/>
          <w:lang w:val="pt-BR"/>
        </w:rPr>
        <w:t xml:space="preserve">nforme orientações da SEDUC-SP e será realizada pelo (a) próprio (a) professor (a) ou escola do estudante. </w:t>
      </w:r>
      <w:r>
        <w:br/>
      </w:r>
    </w:p>
    <w:p w14:paraId="53246AD0" w14:textId="31A4619D" w:rsidR="000F4EBE" w:rsidRPr="0058653D" w:rsidRDefault="003610F8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A classificação dos estudantes será feita por turma e por série, considerando exclusivamente o desempenho obtido na prova da OMASP Mirim.</w:t>
      </w:r>
      <w:r w:rsidR="00663924" w:rsidRPr="1280590F">
        <w:rPr>
          <w:rFonts w:ascii="Arial" w:hAnsi="Arial" w:cs="Arial"/>
          <w:sz w:val="22"/>
          <w:szCs w:val="22"/>
          <w:lang w:val="pt-BR"/>
        </w:rPr>
        <w:t xml:space="preserve"> Caso haja empate na turma, recomenda-se que a unidade escolar siga os seguintes critérios de desempate:</w:t>
      </w:r>
      <w:r>
        <w:br/>
      </w:r>
    </w:p>
    <w:p w14:paraId="37228C6C" w14:textId="45B8D4AE" w:rsidR="00663924" w:rsidRPr="0058653D" w:rsidRDefault="49F1953E" w:rsidP="1280590F">
      <w:pPr>
        <w:pStyle w:val="Corpodetexto"/>
        <w:numPr>
          <w:ilvl w:val="1"/>
          <w:numId w:val="9"/>
        </w:numPr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Nota global</w:t>
      </w:r>
      <w:r w:rsidR="00663924" w:rsidRPr="1280590F">
        <w:rPr>
          <w:rStyle w:val="Refdenotaderodap"/>
          <w:rFonts w:ascii="Arial" w:hAnsi="Arial" w:cs="Arial"/>
          <w:sz w:val="22"/>
          <w:szCs w:val="22"/>
          <w:lang w:val="pt-BR"/>
        </w:rPr>
        <w:footnoteReference w:id="1"/>
      </w:r>
      <w:r w:rsidRPr="1280590F">
        <w:rPr>
          <w:rFonts w:ascii="Arial" w:hAnsi="Arial" w:cs="Arial"/>
          <w:sz w:val="22"/>
          <w:szCs w:val="22"/>
          <w:lang w:val="pt-BR"/>
        </w:rPr>
        <w:t xml:space="preserve"> </w:t>
      </w:r>
      <w:r w:rsidR="00663924" w:rsidRPr="1280590F">
        <w:rPr>
          <w:rFonts w:ascii="Arial" w:hAnsi="Arial" w:cs="Arial"/>
          <w:sz w:val="22"/>
          <w:szCs w:val="22"/>
          <w:lang w:val="pt-BR"/>
        </w:rPr>
        <w:t>o estudante até o momento de aplicação da OMASP Mirim;</w:t>
      </w:r>
    </w:p>
    <w:p w14:paraId="4371E36D" w14:textId="25DB9614" w:rsidR="00663924" w:rsidRPr="003610F8" w:rsidRDefault="00663924" w:rsidP="1280590F">
      <w:pPr>
        <w:pStyle w:val="Corpodetexto"/>
        <w:numPr>
          <w:ilvl w:val="1"/>
          <w:numId w:val="9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1280590F">
        <w:rPr>
          <w:rFonts w:ascii="Arial" w:hAnsi="Arial" w:cs="Arial"/>
          <w:sz w:val="22"/>
          <w:szCs w:val="22"/>
        </w:rPr>
        <w:t>Frequência do estudante</w:t>
      </w:r>
      <w:r w:rsidR="4F96DF9F" w:rsidRPr="1280590F">
        <w:rPr>
          <w:rFonts w:ascii="Arial" w:hAnsi="Arial" w:cs="Arial"/>
          <w:sz w:val="22"/>
          <w:szCs w:val="22"/>
        </w:rPr>
        <w:t xml:space="preserve"> até o mês de maio</w:t>
      </w:r>
      <w:r w:rsidRPr="1280590F">
        <w:rPr>
          <w:rFonts w:ascii="Arial" w:hAnsi="Arial" w:cs="Arial"/>
          <w:sz w:val="22"/>
          <w:szCs w:val="22"/>
        </w:rPr>
        <w:t>;</w:t>
      </w:r>
    </w:p>
    <w:p w14:paraId="032E9E6C" w14:textId="31581498" w:rsidR="00663924" w:rsidRPr="0058653D" w:rsidRDefault="00663924" w:rsidP="1280590F">
      <w:pPr>
        <w:pStyle w:val="Corpodetexto"/>
        <w:numPr>
          <w:ilvl w:val="1"/>
          <w:numId w:val="9"/>
        </w:numPr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 xml:space="preserve">Idade do estudante, de forma a priorizar o estudante mais velho. </w:t>
      </w:r>
      <w:r>
        <w:br/>
      </w:r>
    </w:p>
    <w:p w14:paraId="0112BA32" w14:textId="42B10061" w:rsidR="1280590F" w:rsidRDefault="1280590F" w:rsidP="1280590F">
      <w:pPr>
        <w:pStyle w:val="Corpodetexto"/>
        <w:spacing w:before="0" w:after="0"/>
        <w:ind w:left="1440"/>
        <w:jc w:val="both"/>
        <w:rPr>
          <w:rFonts w:ascii="Arial" w:hAnsi="Arial" w:cs="Arial"/>
          <w:sz w:val="22"/>
          <w:szCs w:val="22"/>
          <w:lang w:val="pt-BR"/>
        </w:rPr>
      </w:pPr>
    </w:p>
    <w:p w14:paraId="2E805633" w14:textId="240DDD24" w:rsidR="000F4EBE" w:rsidRPr="003610F8" w:rsidRDefault="003610F8" w:rsidP="1280590F">
      <w:pPr>
        <w:pStyle w:val="Compact"/>
        <w:numPr>
          <w:ilvl w:val="0"/>
          <w:numId w:val="11"/>
        </w:numPr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 w:rsidRPr="1280590F">
        <w:rPr>
          <w:rFonts w:ascii="Arial" w:hAnsi="Arial" w:cs="Arial"/>
          <w:b/>
          <w:bCs/>
          <w:sz w:val="22"/>
          <w:szCs w:val="22"/>
        </w:rPr>
        <w:t>PREMIAÇÃO</w:t>
      </w:r>
      <w:r>
        <w:br/>
      </w:r>
    </w:p>
    <w:p w14:paraId="0C77A884" w14:textId="6A59A2EF" w:rsidR="000F4EBE" w:rsidRPr="0058653D" w:rsidRDefault="003610F8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lastRenderedPageBreak/>
        <w:t>A OMASP Mirim adotará o modelo clássico de premiação, com o objetivo de reconhecer o desempenho e o esforço dos estudantes participantes.</w:t>
      </w:r>
      <w:r>
        <w:br/>
      </w:r>
    </w:p>
    <w:p w14:paraId="65888D18" w14:textId="2D949C31" w:rsidR="00CA77EE" w:rsidRPr="0058653D" w:rsidRDefault="00CA77EE" w:rsidP="008A71A5">
      <w:pPr>
        <w:pStyle w:val="FirstParagraph"/>
        <w:spacing w:before="0" w:after="0"/>
        <w:rPr>
          <w:rFonts w:ascii="Arial" w:hAnsi="Arial" w:cs="Arial"/>
          <w:b/>
          <w:bCs/>
          <w:sz w:val="22"/>
          <w:szCs w:val="22"/>
          <w:lang w:val="pt-BR"/>
        </w:rPr>
      </w:pPr>
      <w:r w:rsidRPr="1280590F">
        <w:rPr>
          <w:rFonts w:ascii="Arial" w:hAnsi="Arial" w:cs="Arial"/>
          <w:b/>
          <w:bCs/>
          <w:sz w:val="22"/>
          <w:szCs w:val="22"/>
          <w:lang w:val="pt-BR"/>
        </w:rPr>
        <w:t>Serão conc</w:t>
      </w:r>
      <w:r w:rsidR="003610F8" w:rsidRPr="1280590F">
        <w:rPr>
          <w:rFonts w:ascii="Arial" w:hAnsi="Arial" w:cs="Arial"/>
          <w:b/>
          <w:bCs/>
          <w:sz w:val="22"/>
          <w:szCs w:val="22"/>
          <w:lang w:val="pt-BR"/>
        </w:rPr>
        <w:t>edidas as seguintes distinções:</w:t>
      </w:r>
      <w:r>
        <w:br/>
      </w:r>
    </w:p>
    <w:p w14:paraId="4299B3F3" w14:textId="13338A6D" w:rsidR="00CA77EE" w:rsidRPr="0058653D" w:rsidRDefault="00CA77EE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b/>
          <w:bCs/>
          <w:sz w:val="22"/>
          <w:szCs w:val="22"/>
          <w:lang w:val="pt-BR"/>
        </w:rPr>
        <w:t>a) Medalha de Ouro: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uma por turma, entregue ao estudante com o melhor desempenho, acompanhada do certificado de Estudante Ouro.</w:t>
      </w:r>
    </w:p>
    <w:p w14:paraId="1D995024" w14:textId="79D80D02" w:rsidR="00CA77EE" w:rsidRPr="0058653D" w:rsidRDefault="00CA77EE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b/>
          <w:bCs/>
          <w:sz w:val="22"/>
          <w:szCs w:val="22"/>
          <w:lang w:val="pt-BR"/>
        </w:rPr>
        <w:t>b) Medalha de Prata: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duas por turma, entregues aos estudantes com os dois desempenhos seguintes, acompanhadas do certificado de Estudante Prata.</w:t>
      </w:r>
    </w:p>
    <w:p w14:paraId="1DA426E8" w14:textId="19C9092F" w:rsidR="00CA77EE" w:rsidRPr="0058653D" w:rsidRDefault="00CA77EE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b/>
          <w:bCs/>
          <w:sz w:val="22"/>
          <w:szCs w:val="22"/>
          <w:lang w:val="pt-BR"/>
        </w:rPr>
        <w:t>c) Medalha de Bronze: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três por turma, entregues aos estudantes com os três desempenhos seguintes, acompanhadas do certificado de Estudante Bronze</w:t>
      </w:r>
      <w:r w:rsidR="4635CA19" w:rsidRPr="1280590F">
        <w:rPr>
          <w:rFonts w:ascii="Arial" w:hAnsi="Arial" w:cs="Arial"/>
          <w:sz w:val="22"/>
          <w:szCs w:val="22"/>
          <w:lang w:val="pt-BR"/>
        </w:rPr>
        <w:t>.</w:t>
      </w:r>
    </w:p>
    <w:p w14:paraId="3D75641A" w14:textId="7E69B462" w:rsidR="00CA77EE" w:rsidRPr="0058653D" w:rsidRDefault="00CA77EE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b/>
          <w:bCs/>
          <w:sz w:val="22"/>
          <w:szCs w:val="22"/>
          <w:lang w:val="pt-BR"/>
        </w:rPr>
        <w:t>d) Menção Honrosa: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reconhecimento entregue aos estudantes que tiveram bom desempenho na prova, mas não receberam medalha. A menção será concedida até que metade (50%) da turma seja contemplada, considerando os melhores resultados.</w:t>
      </w:r>
    </w:p>
    <w:p w14:paraId="5B8E20C5" w14:textId="77777777" w:rsidR="00CA77EE" w:rsidRPr="0058653D" w:rsidRDefault="00CA77EE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b/>
          <w:bCs/>
          <w:sz w:val="22"/>
          <w:szCs w:val="22"/>
          <w:lang w:val="pt-BR"/>
        </w:rPr>
        <w:t>e) Certificado de Participação: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reconhecimento entregue a todos os alunos que realizaram a prova e não receberam medalha nem menção honrosa.</w:t>
      </w:r>
    </w:p>
    <w:p w14:paraId="768C11E9" w14:textId="77777777" w:rsidR="00CA77EE" w:rsidRPr="0058653D" w:rsidRDefault="00CA77EE" w:rsidP="1280590F">
      <w:pPr>
        <w:pStyle w:val="Corpodetexto"/>
        <w:spacing w:before="0" w:after="0"/>
        <w:rPr>
          <w:rFonts w:ascii="Arial" w:hAnsi="Arial" w:cs="Arial"/>
          <w:sz w:val="22"/>
          <w:szCs w:val="22"/>
          <w:lang w:val="pt-BR"/>
        </w:rPr>
      </w:pPr>
    </w:p>
    <w:p w14:paraId="76980A82" w14:textId="77777777" w:rsidR="00CA77EE" w:rsidRPr="00CA77EE" w:rsidRDefault="00CA77EE" w:rsidP="1280590F">
      <w:pPr>
        <w:spacing w:after="0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1280590F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QUADRO-PADRÃO DE PREMIAÇÃO POR TURMA (MODELO EXPLICATIVO)</w:t>
      </w:r>
    </w:p>
    <w:p w14:paraId="41D80899" w14:textId="4EDA6C7A" w:rsidR="00CA77EE" w:rsidRPr="00CA77EE" w:rsidRDefault="00CA77EE" w:rsidP="1280590F">
      <w:pPr>
        <w:spacing w:after="0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1280590F">
        <w:rPr>
          <w:rFonts w:ascii="Arial" w:eastAsia="Times New Roman" w:hAnsi="Arial" w:cs="Arial"/>
          <w:sz w:val="22"/>
          <w:szCs w:val="22"/>
          <w:lang w:val="pt-BR" w:eastAsia="pt-BR"/>
        </w:rPr>
        <w:t>A OMASP Mirim adota um modelo fixo de premiação por turma, considerando sempre o número total de estudantes participantes.</w:t>
      </w:r>
      <w:r>
        <w:br/>
      </w:r>
    </w:p>
    <w:tbl>
      <w:tblPr>
        <w:tblW w:w="5735" w:type="dxa"/>
        <w:tblCellSpacing w:w="15" w:type="dxa"/>
        <w:tblInd w:w="1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2948"/>
      </w:tblGrid>
      <w:tr w:rsidR="00CA77EE" w:rsidRPr="00CA77EE" w14:paraId="39751045" w14:textId="77777777" w:rsidTr="1280590F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17CEBAAA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Tipo de reconhecimento</w:t>
            </w:r>
          </w:p>
        </w:tc>
        <w:tc>
          <w:tcPr>
            <w:tcW w:w="0" w:type="auto"/>
            <w:vAlign w:val="center"/>
            <w:hideMark/>
          </w:tcPr>
          <w:p w14:paraId="70DBC081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Quantidade por turma</w:t>
            </w:r>
          </w:p>
        </w:tc>
      </w:tr>
      <w:tr w:rsidR="00CA77EE" w:rsidRPr="00CA77EE" w14:paraId="322149D9" w14:textId="77777777" w:rsidTr="1280590F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5AFE0733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Medalha de Ouro</w:t>
            </w:r>
          </w:p>
        </w:tc>
        <w:tc>
          <w:tcPr>
            <w:tcW w:w="0" w:type="auto"/>
            <w:vAlign w:val="center"/>
            <w:hideMark/>
          </w:tcPr>
          <w:p w14:paraId="5E670B17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1 estudante</w:t>
            </w:r>
          </w:p>
        </w:tc>
      </w:tr>
      <w:tr w:rsidR="00CA77EE" w:rsidRPr="00CA77EE" w14:paraId="6A6B1FED" w14:textId="77777777" w:rsidTr="1280590F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421AD12A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Medalha de Prata</w:t>
            </w:r>
          </w:p>
        </w:tc>
        <w:tc>
          <w:tcPr>
            <w:tcW w:w="0" w:type="auto"/>
            <w:vAlign w:val="center"/>
            <w:hideMark/>
          </w:tcPr>
          <w:p w14:paraId="19D70F1A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2 estudantes</w:t>
            </w:r>
          </w:p>
        </w:tc>
      </w:tr>
      <w:tr w:rsidR="00CA77EE" w:rsidRPr="00CA77EE" w14:paraId="5FB07D59" w14:textId="77777777" w:rsidTr="1280590F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2AB4ABE1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Medalha de Bronze</w:t>
            </w:r>
          </w:p>
        </w:tc>
        <w:tc>
          <w:tcPr>
            <w:tcW w:w="0" w:type="auto"/>
            <w:vAlign w:val="center"/>
            <w:hideMark/>
          </w:tcPr>
          <w:p w14:paraId="703295FA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3 estudantes</w:t>
            </w:r>
          </w:p>
        </w:tc>
      </w:tr>
      <w:tr w:rsidR="00CA77EE" w:rsidRPr="00CA77EE" w14:paraId="187DC56D" w14:textId="77777777" w:rsidTr="1280590F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10C59DF8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Total de medalhas</w:t>
            </w:r>
          </w:p>
        </w:tc>
        <w:tc>
          <w:tcPr>
            <w:tcW w:w="0" w:type="auto"/>
            <w:vAlign w:val="center"/>
            <w:hideMark/>
          </w:tcPr>
          <w:p w14:paraId="0849F662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6 estudantes</w:t>
            </w:r>
          </w:p>
        </w:tc>
      </w:tr>
      <w:tr w:rsidR="00CA77EE" w:rsidRPr="00CA77EE" w14:paraId="623FCCC0" w14:textId="77777777" w:rsidTr="1280590F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2C0BA670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Menção Honrosa</w:t>
            </w:r>
          </w:p>
        </w:tc>
        <w:tc>
          <w:tcPr>
            <w:tcW w:w="0" w:type="auto"/>
            <w:vAlign w:val="center"/>
            <w:hideMark/>
          </w:tcPr>
          <w:p w14:paraId="55FCE73C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Até completar 50% da turma</w:t>
            </w:r>
          </w:p>
        </w:tc>
      </w:tr>
      <w:tr w:rsidR="00CA77EE" w:rsidRPr="00CA77EE" w14:paraId="5F12AC28" w14:textId="77777777" w:rsidTr="1280590F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14:paraId="449EC76E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Certificado de Participação</w:t>
            </w:r>
          </w:p>
        </w:tc>
        <w:tc>
          <w:tcPr>
            <w:tcW w:w="0" w:type="auto"/>
            <w:vAlign w:val="center"/>
            <w:hideMark/>
          </w:tcPr>
          <w:p w14:paraId="1A558D19" w14:textId="77777777" w:rsidR="00CA77EE" w:rsidRPr="00CA77EE" w:rsidRDefault="00CA77EE" w:rsidP="128059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Demais estudantes</w:t>
            </w:r>
          </w:p>
        </w:tc>
      </w:tr>
    </w:tbl>
    <w:p w14:paraId="6A635D96" w14:textId="03B4F968" w:rsidR="00CA77EE" w:rsidRPr="0058653D" w:rsidRDefault="000B41FF" w:rsidP="1280590F">
      <w:pPr>
        <w:pStyle w:val="Corpodetexto"/>
        <w:spacing w:before="0" w:after="0"/>
        <w:rPr>
          <w:rFonts w:ascii="Arial" w:hAnsi="Arial" w:cs="Arial"/>
          <w:sz w:val="22"/>
          <w:szCs w:val="22"/>
          <w:lang w:val="pt-BR"/>
        </w:rPr>
      </w:pPr>
      <w:r>
        <w:br/>
      </w:r>
      <w:r w:rsidRPr="1280590F">
        <w:rPr>
          <w:rFonts w:ascii="Arial" w:hAnsi="Arial" w:cs="Arial"/>
          <w:b/>
          <w:bCs/>
          <w:sz w:val="22"/>
          <w:szCs w:val="22"/>
          <w:lang w:val="pt-BR"/>
        </w:rPr>
        <w:t xml:space="preserve">Exemplo </w:t>
      </w:r>
      <w:r w:rsidR="003610F8" w:rsidRPr="1280590F">
        <w:rPr>
          <w:rFonts w:ascii="Arial" w:hAnsi="Arial" w:cs="Arial"/>
          <w:b/>
          <w:bCs/>
          <w:sz w:val="22"/>
          <w:szCs w:val="22"/>
          <w:lang w:val="pt-BR"/>
        </w:rPr>
        <w:t>d</w:t>
      </w:r>
      <w:r w:rsidRPr="1280590F">
        <w:rPr>
          <w:rFonts w:ascii="Arial" w:hAnsi="Arial" w:cs="Arial"/>
          <w:b/>
          <w:bCs/>
          <w:sz w:val="22"/>
          <w:szCs w:val="22"/>
          <w:lang w:val="pt-BR"/>
        </w:rPr>
        <w:t>e premiação</w:t>
      </w:r>
      <w:r w:rsidR="003610F8" w:rsidRPr="1280590F">
        <w:rPr>
          <w:rFonts w:ascii="Arial" w:hAnsi="Arial" w:cs="Arial"/>
          <w:b/>
          <w:bCs/>
          <w:sz w:val="22"/>
          <w:szCs w:val="22"/>
          <w:lang w:val="pt-BR"/>
        </w:rPr>
        <w:t xml:space="preserve"> em uma turma fictícia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– Turma </w:t>
      </w:r>
      <w:r w:rsidR="003610F8" w:rsidRPr="1280590F">
        <w:rPr>
          <w:rFonts w:ascii="Arial" w:hAnsi="Arial" w:cs="Arial"/>
          <w:sz w:val="22"/>
          <w:szCs w:val="22"/>
          <w:lang w:val="pt-BR"/>
        </w:rPr>
        <w:t>do 2º ano B, da Escola Cora Coralina, no município de Itu, com 20 estudantes:</w:t>
      </w:r>
      <w:r>
        <w:br/>
      </w:r>
    </w:p>
    <w:tbl>
      <w:tblPr>
        <w:tblW w:w="0" w:type="auto"/>
        <w:tblCellSpacing w:w="15" w:type="dxa"/>
        <w:tblInd w:w="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2346"/>
      </w:tblGrid>
      <w:tr w:rsidR="000B41FF" w:rsidRPr="000B41FF" w14:paraId="17FFA266" w14:textId="77777777" w:rsidTr="128059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0A2248" w14:textId="77777777" w:rsidR="000B41FF" w:rsidRPr="000B41FF" w:rsidRDefault="000B41FF" w:rsidP="1280590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Tipo de reconhecimento</w:t>
            </w:r>
          </w:p>
        </w:tc>
        <w:tc>
          <w:tcPr>
            <w:tcW w:w="0" w:type="auto"/>
            <w:vAlign w:val="center"/>
            <w:hideMark/>
          </w:tcPr>
          <w:p w14:paraId="7CD1CF03" w14:textId="77777777" w:rsidR="000B41FF" w:rsidRPr="000B41FF" w:rsidRDefault="000B41FF" w:rsidP="1280590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Quantidade de estudantes</w:t>
            </w:r>
          </w:p>
        </w:tc>
      </w:tr>
      <w:tr w:rsidR="000B41FF" w:rsidRPr="000B41FF" w14:paraId="3508E593" w14:textId="77777777" w:rsidTr="12805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5EF42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Medalha de Ouro</w:t>
            </w:r>
          </w:p>
        </w:tc>
        <w:tc>
          <w:tcPr>
            <w:tcW w:w="0" w:type="auto"/>
            <w:vAlign w:val="center"/>
            <w:hideMark/>
          </w:tcPr>
          <w:p w14:paraId="0FB88667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1</w:t>
            </w:r>
          </w:p>
        </w:tc>
      </w:tr>
      <w:tr w:rsidR="000B41FF" w:rsidRPr="000B41FF" w14:paraId="3991B009" w14:textId="77777777" w:rsidTr="12805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C0F2C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Medalha de Prata</w:t>
            </w:r>
          </w:p>
        </w:tc>
        <w:tc>
          <w:tcPr>
            <w:tcW w:w="0" w:type="auto"/>
            <w:vAlign w:val="center"/>
            <w:hideMark/>
          </w:tcPr>
          <w:p w14:paraId="33BECB80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2</w:t>
            </w:r>
          </w:p>
        </w:tc>
      </w:tr>
      <w:tr w:rsidR="000B41FF" w:rsidRPr="000B41FF" w14:paraId="38C1A93D" w14:textId="77777777" w:rsidTr="12805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B2E80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Medalha de Bronze</w:t>
            </w:r>
          </w:p>
        </w:tc>
        <w:tc>
          <w:tcPr>
            <w:tcW w:w="0" w:type="auto"/>
            <w:vAlign w:val="center"/>
            <w:hideMark/>
          </w:tcPr>
          <w:p w14:paraId="1ED3A730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3</w:t>
            </w:r>
          </w:p>
        </w:tc>
      </w:tr>
      <w:tr w:rsidR="000B41FF" w:rsidRPr="000B41FF" w14:paraId="1B03BFC8" w14:textId="77777777" w:rsidTr="12805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669F7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Total de medalhistas</w:t>
            </w:r>
          </w:p>
        </w:tc>
        <w:tc>
          <w:tcPr>
            <w:tcW w:w="0" w:type="auto"/>
            <w:vAlign w:val="center"/>
            <w:hideMark/>
          </w:tcPr>
          <w:p w14:paraId="579C1CA5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6</w:t>
            </w:r>
          </w:p>
        </w:tc>
      </w:tr>
      <w:tr w:rsidR="000B41FF" w:rsidRPr="000B41FF" w14:paraId="3CEC3A95" w14:textId="77777777" w:rsidTr="12805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12D53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Menção Honrosa</w:t>
            </w:r>
          </w:p>
        </w:tc>
        <w:tc>
          <w:tcPr>
            <w:tcW w:w="0" w:type="auto"/>
            <w:vAlign w:val="center"/>
            <w:hideMark/>
          </w:tcPr>
          <w:p w14:paraId="4E94C8E8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4</w:t>
            </w:r>
          </w:p>
        </w:tc>
      </w:tr>
      <w:tr w:rsidR="000B41FF" w:rsidRPr="000B41FF" w14:paraId="613792FA" w14:textId="77777777" w:rsidTr="12805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038D9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Total com reconhecimento</w:t>
            </w:r>
          </w:p>
        </w:tc>
        <w:tc>
          <w:tcPr>
            <w:tcW w:w="0" w:type="auto"/>
            <w:vAlign w:val="center"/>
            <w:hideMark/>
          </w:tcPr>
          <w:p w14:paraId="30E1CB0E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10 (50% da turma)</w:t>
            </w:r>
          </w:p>
        </w:tc>
      </w:tr>
      <w:tr w:rsidR="000B41FF" w:rsidRPr="000B41FF" w14:paraId="2F7E797D" w14:textId="77777777" w:rsidTr="12805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E782F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Certificado de Participação</w:t>
            </w:r>
          </w:p>
        </w:tc>
        <w:tc>
          <w:tcPr>
            <w:tcW w:w="0" w:type="auto"/>
            <w:vAlign w:val="center"/>
            <w:hideMark/>
          </w:tcPr>
          <w:p w14:paraId="4225641D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10</w:t>
            </w:r>
          </w:p>
        </w:tc>
      </w:tr>
      <w:tr w:rsidR="000B41FF" w:rsidRPr="000B41FF" w14:paraId="267AF89A" w14:textId="77777777" w:rsidTr="128059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778CB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Total de estudantes</w:t>
            </w:r>
          </w:p>
        </w:tc>
        <w:tc>
          <w:tcPr>
            <w:tcW w:w="0" w:type="auto"/>
            <w:vAlign w:val="center"/>
            <w:hideMark/>
          </w:tcPr>
          <w:p w14:paraId="13B1C90F" w14:textId="77777777" w:rsidR="000B41FF" w:rsidRPr="000B41FF" w:rsidRDefault="000B41FF" w:rsidP="128059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20</w:t>
            </w:r>
          </w:p>
        </w:tc>
      </w:tr>
    </w:tbl>
    <w:p w14:paraId="0BDF1351" w14:textId="4EB16B73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>
        <w:br/>
      </w:r>
      <w:r w:rsidR="0D7EF4D9" w:rsidRPr="1280590F">
        <w:rPr>
          <w:rFonts w:ascii="Arial" w:hAnsi="Arial" w:cs="Arial"/>
          <w:sz w:val="22"/>
          <w:szCs w:val="22"/>
          <w:lang w:val="pt-BR"/>
        </w:rPr>
        <w:t xml:space="preserve">Em turmas com número ímpar de estudantes, o cálculo do percentual de reconhecimento é realizado com arredondamento para baixo, de modo a não ultrapassar o limite estabelecido. </w:t>
      </w:r>
      <w:r w:rsidR="2A5ECCF8" w:rsidRPr="1280590F">
        <w:rPr>
          <w:rFonts w:ascii="Arial" w:hAnsi="Arial" w:cs="Arial"/>
          <w:sz w:val="22"/>
          <w:szCs w:val="22"/>
          <w:lang w:val="pt-BR"/>
        </w:rPr>
        <w:t>No caso da turma apresentada, se ela for composta por 21 estudantes, o cálculo seria o seguinte:</w:t>
      </w:r>
    </w:p>
    <w:p w14:paraId="6E1CDA5C" w14:textId="08385119" w:rsidR="2A5ECCF8" w:rsidRDefault="2A5ECCF8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lastRenderedPageBreak/>
        <w:t>50% de 21 = 10,5</w:t>
      </w:r>
    </w:p>
    <w:p w14:paraId="38F180FA" w14:textId="371E0859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41A49D43" w14:textId="0D536983" w:rsidR="2A5ECCF8" w:rsidRDefault="2A5ECCF8" w:rsidP="1280590F">
      <w:pPr>
        <w:pStyle w:val="Corpodetexto"/>
        <w:spacing w:before="0" w:after="0"/>
        <w:jc w:val="both"/>
      </w:pPr>
      <w:r w:rsidRPr="1280590F">
        <w:rPr>
          <w:rFonts w:ascii="Arial" w:hAnsi="Arial" w:cs="Arial"/>
          <w:sz w:val="22"/>
          <w:szCs w:val="22"/>
          <w:lang w:val="pt-BR"/>
        </w:rPr>
        <w:t xml:space="preserve">Aplicando-se o arredondamento para baixo, </w:t>
      </w:r>
      <w:r w:rsidRPr="1280590F">
        <w:rPr>
          <w:rFonts w:ascii="Arial" w:hAnsi="Arial" w:cs="Arial"/>
          <w:b/>
          <w:bCs/>
          <w:sz w:val="22"/>
          <w:szCs w:val="22"/>
          <w:lang w:val="pt-BR"/>
        </w:rPr>
        <w:t>obtém-se 10 estudantes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com reconhecimento. Para esclarecimento, abaixo há uma tabela que ilustra esse caso de turma com número ímpar de estudantes.</w:t>
      </w:r>
    </w:p>
    <w:p w14:paraId="134DEAD5" w14:textId="658B95A0" w:rsidR="2A5ECCF8" w:rsidRDefault="2A5ECCF8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70"/>
        <w:gridCol w:w="2745"/>
      </w:tblGrid>
      <w:tr w:rsidR="1280590F" w14:paraId="44646135" w14:textId="77777777" w:rsidTr="1280590F">
        <w:trPr>
          <w:trHeight w:val="255"/>
          <w:jc w:val="center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2EA77" w14:textId="1590AF9A" w:rsidR="1280590F" w:rsidRDefault="1280590F" w:rsidP="1280590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Tipo de reconhecimento</w:t>
            </w:r>
          </w:p>
        </w:tc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10622" w14:textId="3E8E0BB4" w:rsidR="1280590F" w:rsidRDefault="1280590F" w:rsidP="1280590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Quantidade de estudantes</w:t>
            </w:r>
          </w:p>
        </w:tc>
      </w:tr>
      <w:tr w:rsidR="1280590F" w14:paraId="16073529" w14:textId="77777777" w:rsidTr="1280590F">
        <w:trPr>
          <w:trHeight w:val="270"/>
          <w:jc w:val="center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F7300" w14:textId="5D8A3B54" w:rsidR="1280590F" w:rsidRDefault="1280590F" w:rsidP="1280590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sz w:val="18"/>
                <w:szCs w:val="18"/>
              </w:rPr>
              <w:t>Medalha de Ouro</w:t>
            </w:r>
          </w:p>
        </w:tc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8C44E" w14:textId="53049DAB" w:rsidR="1280590F" w:rsidRDefault="1280590F" w:rsidP="1280590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1280590F" w14:paraId="6D944E38" w14:textId="77777777" w:rsidTr="1280590F">
        <w:trPr>
          <w:trHeight w:val="255"/>
          <w:jc w:val="center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B22D5" w14:textId="6073D3DB" w:rsidR="1280590F" w:rsidRDefault="1280590F" w:rsidP="1280590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sz w:val="18"/>
                <w:szCs w:val="18"/>
              </w:rPr>
              <w:t>Medalha de Prata</w:t>
            </w:r>
          </w:p>
        </w:tc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C00C5" w14:textId="382EA5A5" w:rsidR="1280590F" w:rsidRDefault="1280590F" w:rsidP="1280590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1280590F" w14:paraId="7033FBCA" w14:textId="77777777" w:rsidTr="1280590F">
        <w:trPr>
          <w:trHeight w:val="270"/>
          <w:jc w:val="center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D2655" w14:textId="650351C9" w:rsidR="1280590F" w:rsidRDefault="1280590F" w:rsidP="1280590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sz w:val="18"/>
                <w:szCs w:val="18"/>
              </w:rPr>
              <w:t>Medalha de Bronze</w:t>
            </w:r>
          </w:p>
        </w:tc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63558" w14:textId="23B0F942" w:rsidR="1280590F" w:rsidRDefault="1280590F" w:rsidP="1280590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1280590F" w14:paraId="067C1AFC" w14:textId="77777777" w:rsidTr="1280590F">
        <w:trPr>
          <w:trHeight w:val="255"/>
          <w:jc w:val="center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DD3BE" w14:textId="21111A22" w:rsidR="1280590F" w:rsidRDefault="1280590F" w:rsidP="1280590F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de medalhistas</w:t>
            </w:r>
          </w:p>
        </w:tc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8BC9E" w14:textId="414A4388" w:rsidR="1280590F" w:rsidRDefault="1280590F" w:rsidP="1280590F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1280590F" w14:paraId="5B5CF766" w14:textId="77777777" w:rsidTr="1280590F">
        <w:trPr>
          <w:trHeight w:val="270"/>
          <w:jc w:val="center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F5369" w14:textId="72A8576F" w:rsidR="1280590F" w:rsidRDefault="1280590F" w:rsidP="1280590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sz w:val="18"/>
                <w:szCs w:val="18"/>
              </w:rPr>
              <w:t>Menção Honrosa</w:t>
            </w:r>
          </w:p>
        </w:tc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D31D3" w14:textId="79C78533" w:rsidR="1280590F" w:rsidRDefault="1280590F" w:rsidP="1280590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1280590F" w14:paraId="5612AC00" w14:textId="77777777" w:rsidTr="1280590F">
        <w:trPr>
          <w:trHeight w:val="270"/>
          <w:jc w:val="center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387F6" w14:textId="2B7FA299" w:rsidR="1280590F" w:rsidRDefault="1280590F" w:rsidP="1280590F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com reconhecimento</w:t>
            </w:r>
          </w:p>
        </w:tc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5674" w14:textId="64816F90" w:rsidR="1280590F" w:rsidRDefault="1280590F" w:rsidP="1280590F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</w:t>
            </w:r>
          </w:p>
        </w:tc>
      </w:tr>
      <w:tr w:rsidR="1280590F" w14:paraId="363509F1" w14:textId="77777777" w:rsidTr="1280590F">
        <w:trPr>
          <w:trHeight w:val="255"/>
          <w:jc w:val="center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2AFF" w14:textId="3AD6C5B0" w:rsidR="1280590F" w:rsidRDefault="1280590F" w:rsidP="1280590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sz w:val="18"/>
                <w:szCs w:val="18"/>
              </w:rPr>
              <w:t>Certificado de Participação</w:t>
            </w:r>
          </w:p>
        </w:tc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0D667" w14:textId="32C167BE" w:rsidR="1280590F" w:rsidRDefault="1280590F" w:rsidP="1280590F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</w:tr>
      <w:tr w:rsidR="1280590F" w14:paraId="79B32E33" w14:textId="77777777" w:rsidTr="1280590F">
        <w:trPr>
          <w:trHeight w:val="300"/>
          <w:jc w:val="center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3C352" w14:textId="2DC43E79" w:rsidR="1280590F" w:rsidRDefault="1280590F" w:rsidP="1280590F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de estudantes</w:t>
            </w:r>
          </w:p>
        </w:tc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FCEFF" w14:textId="46FFF3CE" w:rsidR="1280590F" w:rsidRDefault="1280590F" w:rsidP="1280590F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280590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21</w:t>
            </w:r>
          </w:p>
        </w:tc>
      </w:tr>
    </w:tbl>
    <w:p w14:paraId="2215BDFC" w14:textId="7CC10BAC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569FEF9B" w14:textId="77777777" w:rsidR="000F4EBE" w:rsidRPr="0058653D" w:rsidRDefault="003610F8" w:rsidP="1280590F">
      <w:pPr>
        <w:pStyle w:val="Corpodetexto"/>
        <w:spacing w:before="0" w:after="0"/>
        <w:jc w:val="both"/>
      </w:pPr>
      <w:r w:rsidRPr="1280590F">
        <w:rPr>
          <w:rFonts w:ascii="Arial" w:hAnsi="Arial" w:cs="Arial"/>
          <w:sz w:val="22"/>
          <w:szCs w:val="22"/>
          <w:lang w:val="pt-BR"/>
        </w:rPr>
        <w:t>A classificação e a premiação ocorrerão por turma e por série, respeitando as especificidades do público dos anos iniciais e priorizando o caráter formativo e motivacional da olimpíada.</w:t>
      </w:r>
    </w:p>
    <w:p w14:paraId="0D4973DE" w14:textId="6E015853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50B7E7F9" w14:textId="77777777" w:rsidR="000F4EBE" w:rsidRPr="003610F8" w:rsidRDefault="003610F8" w:rsidP="1280590F">
      <w:pPr>
        <w:pStyle w:val="Compact"/>
        <w:numPr>
          <w:ilvl w:val="0"/>
          <w:numId w:val="13"/>
        </w:numPr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 w:rsidRPr="1280590F">
        <w:rPr>
          <w:rFonts w:ascii="Arial" w:hAnsi="Arial" w:cs="Arial"/>
          <w:b/>
          <w:bCs/>
          <w:sz w:val="22"/>
          <w:szCs w:val="22"/>
        </w:rPr>
        <w:t>RESPONSABILIDADES</w:t>
      </w:r>
    </w:p>
    <w:p w14:paraId="2233D25C" w14:textId="535902AF" w:rsidR="1280590F" w:rsidRDefault="1280590F" w:rsidP="1280590F">
      <w:pPr>
        <w:pStyle w:val="Compact"/>
        <w:spacing w:before="0" w:after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A4B0D0E" w14:textId="01D68925" w:rsidR="000F4EBE" w:rsidRPr="003610F8" w:rsidRDefault="003610F8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  <w:r w:rsidRPr="1280590F">
        <w:rPr>
          <w:rFonts w:ascii="Arial" w:hAnsi="Arial" w:cs="Arial"/>
          <w:sz w:val="22"/>
          <w:szCs w:val="22"/>
        </w:rPr>
        <w:t>Caberá à SEDUC-SP:</w:t>
      </w:r>
    </w:p>
    <w:p w14:paraId="6C40A481" w14:textId="77777777" w:rsidR="000F4EBE" w:rsidRPr="003610F8" w:rsidRDefault="003610F8" w:rsidP="1280590F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1280590F">
        <w:rPr>
          <w:rFonts w:ascii="Arial" w:hAnsi="Arial" w:cs="Arial"/>
          <w:sz w:val="22"/>
          <w:szCs w:val="22"/>
        </w:rPr>
        <w:t>Coordenar a OMASP Mirim;</w:t>
      </w:r>
    </w:p>
    <w:p w14:paraId="06F3E194" w14:textId="77777777" w:rsidR="000F4EBE" w:rsidRPr="0058653D" w:rsidRDefault="003610F8" w:rsidP="1280590F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Elaborar</w:t>
      </w:r>
      <w:r w:rsidR="000B41FF" w:rsidRPr="1280590F">
        <w:rPr>
          <w:rFonts w:ascii="Arial" w:hAnsi="Arial" w:cs="Arial"/>
          <w:sz w:val="22"/>
          <w:szCs w:val="22"/>
          <w:lang w:val="pt-BR"/>
        </w:rPr>
        <w:t xml:space="preserve"> e disponibilizar</w:t>
      </w:r>
      <w:r w:rsidRPr="1280590F">
        <w:rPr>
          <w:rFonts w:ascii="Arial" w:hAnsi="Arial" w:cs="Arial"/>
          <w:sz w:val="22"/>
          <w:szCs w:val="22"/>
          <w:lang w:val="pt-BR"/>
        </w:rPr>
        <w:t xml:space="preserve"> a prova e os documentos orientadores;</w:t>
      </w:r>
    </w:p>
    <w:p w14:paraId="55218FDB" w14:textId="77777777" w:rsidR="000F4EBE" w:rsidRPr="003610F8" w:rsidRDefault="003610F8" w:rsidP="1280590F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1280590F">
        <w:rPr>
          <w:rFonts w:ascii="Arial" w:hAnsi="Arial" w:cs="Arial"/>
          <w:sz w:val="22"/>
          <w:szCs w:val="22"/>
        </w:rPr>
        <w:t>Divulgar o calendário oficial;</w:t>
      </w:r>
    </w:p>
    <w:p w14:paraId="03989B08" w14:textId="77777777" w:rsidR="000F4EBE" w:rsidRPr="0058653D" w:rsidRDefault="003610F8" w:rsidP="1280590F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 xml:space="preserve">Definir os critérios de correção e </w:t>
      </w:r>
      <w:r w:rsidR="000B41FF" w:rsidRPr="1280590F">
        <w:rPr>
          <w:rFonts w:ascii="Arial" w:hAnsi="Arial" w:cs="Arial"/>
          <w:sz w:val="22"/>
          <w:szCs w:val="22"/>
          <w:lang w:val="pt-BR"/>
        </w:rPr>
        <w:t xml:space="preserve">de </w:t>
      </w:r>
      <w:r w:rsidRPr="1280590F">
        <w:rPr>
          <w:rFonts w:ascii="Arial" w:hAnsi="Arial" w:cs="Arial"/>
          <w:sz w:val="22"/>
          <w:szCs w:val="22"/>
          <w:lang w:val="pt-BR"/>
        </w:rPr>
        <w:t>premiação;</w:t>
      </w:r>
    </w:p>
    <w:p w14:paraId="1080268D" w14:textId="77777777" w:rsidR="000B41FF" w:rsidRPr="003610F8" w:rsidRDefault="000B41FF" w:rsidP="1280590F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1280590F">
        <w:rPr>
          <w:rFonts w:ascii="Arial" w:hAnsi="Arial" w:cs="Arial"/>
          <w:sz w:val="22"/>
          <w:szCs w:val="22"/>
        </w:rPr>
        <w:t>Disponibilizar as premiações;</w:t>
      </w:r>
    </w:p>
    <w:p w14:paraId="15D9125F" w14:textId="77777777" w:rsidR="008A71A5" w:rsidRDefault="003610F8" w:rsidP="008A71A5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Promover a divulgação institucional da olimpíada.</w:t>
      </w:r>
    </w:p>
    <w:p w14:paraId="658FEA77" w14:textId="78EB0D63" w:rsidR="000F4EBE" w:rsidRPr="008A71A5" w:rsidRDefault="003610F8" w:rsidP="008A71A5">
      <w:pPr>
        <w:spacing w:after="0"/>
        <w:rPr>
          <w:rFonts w:ascii="Arial" w:hAnsi="Arial" w:cs="Arial"/>
          <w:sz w:val="22"/>
          <w:szCs w:val="22"/>
          <w:lang w:val="pt-BR"/>
        </w:rPr>
      </w:pPr>
      <w:r>
        <w:br/>
      </w:r>
      <w:r w:rsidRPr="1280590F">
        <w:rPr>
          <w:rFonts w:ascii="Arial" w:hAnsi="Arial" w:cs="Arial"/>
          <w:sz w:val="22"/>
          <w:szCs w:val="22"/>
        </w:rPr>
        <w:t>Caberá às escolas:</w:t>
      </w:r>
      <w:r>
        <w:br/>
      </w:r>
    </w:p>
    <w:p w14:paraId="5D22CE5D" w14:textId="77777777" w:rsidR="000F4EBE" w:rsidRPr="0058653D" w:rsidRDefault="003610F8" w:rsidP="1280590F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Garantir a aplicação adequada da prova;</w:t>
      </w:r>
    </w:p>
    <w:p w14:paraId="1B53BEA6" w14:textId="77777777" w:rsidR="000F4EBE" w:rsidRPr="0058653D" w:rsidRDefault="003610F8" w:rsidP="1280590F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Orientar estudantes e professores sobre a OMASP Mirim;</w:t>
      </w:r>
    </w:p>
    <w:p w14:paraId="76C59941" w14:textId="77777777" w:rsidR="00C44C81" w:rsidRPr="0058653D" w:rsidRDefault="00C44C81" w:rsidP="1280590F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Zelar pelas regras do regulamento;</w:t>
      </w:r>
    </w:p>
    <w:p w14:paraId="1595403C" w14:textId="77777777" w:rsidR="000F4EBE" w:rsidRPr="0058653D" w:rsidRDefault="003610F8" w:rsidP="1280590F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Assegurar a participação dos estudantes regularmente matriculados;</w:t>
      </w:r>
    </w:p>
    <w:p w14:paraId="59B6F534" w14:textId="77777777" w:rsidR="008A71A5" w:rsidRDefault="003610F8" w:rsidP="1280590F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Cumprir os prazos e orientações estabelecidos.</w:t>
      </w:r>
    </w:p>
    <w:p w14:paraId="19CE0DBF" w14:textId="62B876EB" w:rsidR="000F4EBE" w:rsidRPr="0058653D" w:rsidRDefault="003610F8" w:rsidP="008A71A5">
      <w:pPr>
        <w:spacing w:after="0"/>
        <w:ind w:left="720"/>
        <w:jc w:val="both"/>
        <w:rPr>
          <w:rFonts w:ascii="Arial" w:hAnsi="Arial" w:cs="Arial"/>
          <w:sz w:val="22"/>
          <w:szCs w:val="22"/>
          <w:lang w:val="pt-BR"/>
        </w:rPr>
      </w:pPr>
      <w:r>
        <w:br/>
      </w:r>
    </w:p>
    <w:p w14:paraId="10F22AF6" w14:textId="610C98F8" w:rsidR="003610F8" w:rsidRPr="003610F8" w:rsidRDefault="003610F8" w:rsidP="1280590F">
      <w:pPr>
        <w:numPr>
          <w:ilvl w:val="0"/>
          <w:numId w:val="16"/>
        </w:numPr>
        <w:spacing w:after="0"/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</w:pPr>
      <w:r w:rsidRPr="1280590F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CALENDÁRIO DA OMASP MIRIM</w:t>
      </w:r>
      <w:r>
        <w:br/>
      </w:r>
    </w:p>
    <w:p w14:paraId="3566D94A" w14:textId="77777777" w:rsidR="003610F8" w:rsidRPr="003610F8" w:rsidRDefault="003610F8" w:rsidP="1280590F">
      <w:pPr>
        <w:spacing w:after="0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1280590F">
        <w:rPr>
          <w:rFonts w:ascii="Arial" w:eastAsia="Times New Roman" w:hAnsi="Arial" w:cs="Arial"/>
          <w:sz w:val="22"/>
          <w:szCs w:val="22"/>
          <w:lang w:val="pt-BR" w:eastAsia="pt-BR"/>
        </w:rPr>
        <w:t>A aplicação da prova da OMASP Mirim ocorrerá conforme o calendário abaixo, respeitando a organização por ano de escolaridade e eventuais especificidades locais.</w:t>
      </w:r>
    </w:p>
    <w:p w14:paraId="45AAAF05" w14:textId="5EA48B3E" w:rsidR="003610F8" w:rsidRPr="003610F8" w:rsidRDefault="003610F8" w:rsidP="1280590F">
      <w:pPr>
        <w:spacing w:after="0"/>
        <w:rPr>
          <w:rFonts w:ascii="Arial" w:eastAsia="Times New Roman" w:hAnsi="Arial" w:cs="Arial"/>
          <w:sz w:val="22"/>
          <w:szCs w:val="22"/>
          <w:lang w:val="pt-BR" w:eastAsia="pt-BR"/>
        </w:rPr>
      </w:pPr>
      <w:r>
        <w:br/>
      </w:r>
      <w:r>
        <w:br/>
      </w:r>
      <w:r w:rsidRPr="1280590F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Quadro – Calendário de Aplicação da Prova</w:t>
      </w:r>
      <w:r>
        <w:br/>
      </w:r>
    </w:p>
    <w:tbl>
      <w:tblPr>
        <w:tblW w:w="89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3685"/>
        <w:gridCol w:w="3895"/>
      </w:tblGrid>
      <w:tr w:rsidR="003610F8" w:rsidRPr="003610F8" w14:paraId="498E40ED" w14:textId="77777777" w:rsidTr="1280590F">
        <w:trPr>
          <w:tblCellSpacing w:w="15" w:type="dxa"/>
        </w:trPr>
        <w:tc>
          <w:tcPr>
            <w:tcW w:w="1350" w:type="dxa"/>
            <w:vAlign w:val="center"/>
            <w:hideMark/>
          </w:tcPr>
          <w:p w14:paraId="40092311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BR" w:eastAsia="pt-BR"/>
              </w:rPr>
              <w:t>Data</w:t>
            </w:r>
          </w:p>
        </w:tc>
        <w:tc>
          <w:tcPr>
            <w:tcW w:w="3705" w:type="dxa"/>
            <w:vAlign w:val="center"/>
            <w:hideMark/>
          </w:tcPr>
          <w:p w14:paraId="39930B42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BR" w:eastAsia="pt-BR"/>
              </w:rPr>
              <w:t>Anos atendidos</w:t>
            </w:r>
          </w:p>
        </w:tc>
        <w:tc>
          <w:tcPr>
            <w:tcW w:w="3902" w:type="dxa"/>
            <w:vAlign w:val="center"/>
            <w:hideMark/>
          </w:tcPr>
          <w:p w14:paraId="5923B2C6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BR" w:eastAsia="pt-BR"/>
              </w:rPr>
              <w:t>Observações</w:t>
            </w:r>
          </w:p>
        </w:tc>
      </w:tr>
      <w:tr w:rsidR="003610F8" w:rsidRPr="003610F8" w14:paraId="23A7F8C6" w14:textId="77777777" w:rsidTr="1280590F">
        <w:trPr>
          <w:tblCellSpacing w:w="15" w:type="dxa"/>
        </w:trPr>
        <w:tc>
          <w:tcPr>
            <w:tcW w:w="1350" w:type="dxa"/>
            <w:vAlign w:val="center"/>
            <w:hideMark/>
          </w:tcPr>
          <w:p w14:paraId="715DAC9F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lastRenderedPageBreak/>
              <w:t>26 de maio</w:t>
            </w:r>
          </w:p>
        </w:tc>
        <w:tc>
          <w:tcPr>
            <w:tcW w:w="3705" w:type="dxa"/>
            <w:vAlign w:val="center"/>
            <w:hideMark/>
          </w:tcPr>
          <w:p w14:paraId="31B43883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4º e 5º anos do Ensino Fundamental</w:t>
            </w:r>
          </w:p>
        </w:tc>
        <w:tc>
          <w:tcPr>
            <w:tcW w:w="3902" w:type="dxa"/>
            <w:vAlign w:val="center"/>
            <w:hideMark/>
          </w:tcPr>
          <w:p w14:paraId="69E8D107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Aplicação regular da Olimpíada</w:t>
            </w:r>
          </w:p>
        </w:tc>
      </w:tr>
      <w:tr w:rsidR="003610F8" w:rsidRPr="003610F8" w14:paraId="7B281CD5" w14:textId="77777777" w:rsidTr="1280590F">
        <w:trPr>
          <w:tblCellSpacing w:w="15" w:type="dxa"/>
        </w:trPr>
        <w:tc>
          <w:tcPr>
            <w:tcW w:w="1350" w:type="dxa"/>
            <w:vAlign w:val="center"/>
            <w:hideMark/>
          </w:tcPr>
          <w:p w14:paraId="7DFF87BD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27 de maio</w:t>
            </w:r>
          </w:p>
        </w:tc>
        <w:tc>
          <w:tcPr>
            <w:tcW w:w="3705" w:type="dxa"/>
            <w:vAlign w:val="center"/>
            <w:hideMark/>
          </w:tcPr>
          <w:p w14:paraId="4F074642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2º e 3º anos do Ensino Fundamental</w:t>
            </w:r>
          </w:p>
        </w:tc>
        <w:tc>
          <w:tcPr>
            <w:tcW w:w="3902" w:type="dxa"/>
            <w:vAlign w:val="center"/>
            <w:hideMark/>
          </w:tcPr>
          <w:p w14:paraId="651F41B1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 xml:space="preserve">Aplicação regular da Olimpíada </w:t>
            </w:r>
          </w:p>
        </w:tc>
      </w:tr>
      <w:tr w:rsidR="003610F8" w:rsidRPr="0058653D" w14:paraId="3B5DBC11" w14:textId="77777777" w:rsidTr="1280590F">
        <w:trPr>
          <w:tblCellSpacing w:w="15" w:type="dxa"/>
        </w:trPr>
        <w:tc>
          <w:tcPr>
            <w:tcW w:w="1350" w:type="dxa"/>
            <w:vAlign w:val="center"/>
            <w:hideMark/>
          </w:tcPr>
          <w:p w14:paraId="4CE7090B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28 de maio</w:t>
            </w:r>
          </w:p>
        </w:tc>
        <w:tc>
          <w:tcPr>
            <w:tcW w:w="3705" w:type="dxa"/>
            <w:vAlign w:val="center"/>
            <w:hideMark/>
          </w:tcPr>
          <w:p w14:paraId="5652D9F7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2º a 5º anos do Ensino Fundamental</w:t>
            </w:r>
          </w:p>
        </w:tc>
        <w:tc>
          <w:tcPr>
            <w:tcW w:w="3902" w:type="dxa"/>
            <w:vAlign w:val="center"/>
            <w:hideMark/>
          </w:tcPr>
          <w:p w14:paraId="4380B2F2" w14:textId="77777777" w:rsidR="003610F8" w:rsidRPr="003610F8" w:rsidRDefault="003610F8" w:rsidP="1280590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</w:pPr>
            <w:r w:rsidRPr="1280590F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Data destinada à aplicação em turmas afetadas por feriados municipais nos dias 26 e/ou 27 de maio</w:t>
            </w:r>
          </w:p>
        </w:tc>
      </w:tr>
    </w:tbl>
    <w:p w14:paraId="16049CF6" w14:textId="03BF71DC" w:rsidR="003610F8" w:rsidRPr="003610F8" w:rsidRDefault="003610F8" w:rsidP="1280590F">
      <w:pPr>
        <w:spacing w:after="0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>
        <w:br/>
      </w:r>
      <w:r w:rsidRPr="1280590F">
        <w:rPr>
          <w:rFonts w:ascii="Arial" w:eastAsia="Times New Roman" w:hAnsi="Arial" w:cs="Arial"/>
          <w:sz w:val="22"/>
          <w:szCs w:val="22"/>
          <w:lang w:val="pt-BR" w:eastAsia="pt-BR"/>
        </w:rPr>
        <w:t>A escola deverá organizar a aplicação da prova dentro das datas indicadas, garantindo que todos os estudantes participantes realizem a avaliação em apenas um dos dias previstos, conforme orientação da SEDUC-SP.</w:t>
      </w:r>
    </w:p>
    <w:p w14:paraId="4A065977" w14:textId="77777777" w:rsidR="003610F8" w:rsidRPr="0058653D" w:rsidRDefault="003610F8" w:rsidP="1280590F">
      <w:pPr>
        <w:pStyle w:val="PargrafodaLista"/>
        <w:spacing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70A30ABC" w14:textId="6BC676D5" w:rsidR="000F4EBE" w:rsidRPr="003610F8" w:rsidRDefault="003610F8" w:rsidP="008A71A5">
      <w:pPr>
        <w:pStyle w:val="Compact"/>
        <w:numPr>
          <w:ilvl w:val="0"/>
          <w:numId w:val="16"/>
        </w:numP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1280590F">
        <w:rPr>
          <w:rFonts w:ascii="Arial" w:hAnsi="Arial" w:cs="Arial"/>
          <w:b/>
          <w:bCs/>
          <w:sz w:val="22"/>
          <w:szCs w:val="22"/>
        </w:rPr>
        <w:t>CONSIDERAÇÕES FINAIS</w:t>
      </w:r>
      <w:r>
        <w:br/>
      </w:r>
    </w:p>
    <w:p w14:paraId="39DFCCB4" w14:textId="77777777" w:rsidR="000F4EBE" w:rsidRPr="0058653D" w:rsidRDefault="003610F8" w:rsidP="1280590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A participação na OMASP Mirim implica a aceitação integral das disposições deste Regulamento.</w:t>
      </w:r>
    </w:p>
    <w:p w14:paraId="606AD8CB" w14:textId="43DA4B9C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59BCD959" w14:textId="77777777" w:rsidR="000F4EBE" w:rsidRPr="0058653D" w:rsidRDefault="003610F8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Os casos omissos ou situações não previstas serão analisados e resolvidos pela comissão organizadora da OMASP Mirim, no âmbito da Secretaria da Educação do Estado de São Paulo.</w:t>
      </w:r>
    </w:p>
    <w:p w14:paraId="59A62BD8" w14:textId="151C58A8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3CEB21DE" w14:textId="77777777" w:rsidR="000F4EBE" w:rsidRPr="0058653D" w:rsidRDefault="003610F8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Ao participar da OMASP Mirim, o estudante e seu responsável legal declaram estar cientes de que os dados pessoais e as imagens eventualmente coletadas poderão ser utilizados pela SEDUC-SP exclusivamente para fins educacionais, institucionais e de divulgação das ações da olimpíada, resguardados os direitos legais e a identificação dos participantes.</w:t>
      </w:r>
    </w:p>
    <w:p w14:paraId="1F5CDB2A" w14:textId="21F89D4D" w:rsidR="1280590F" w:rsidRDefault="1280590F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</w:p>
    <w:p w14:paraId="237F2920" w14:textId="77777777" w:rsidR="000F4EBE" w:rsidRPr="0058653D" w:rsidRDefault="003610F8" w:rsidP="1280590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lang w:val="pt-BR"/>
        </w:rPr>
      </w:pPr>
      <w:r w:rsidRPr="1280590F">
        <w:rPr>
          <w:rFonts w:ascii="Arial" w:hAnsi="Arial" w:cs="Arial"/>
          <w:sz w:val="22"/>
          <w:szCs w:val="22"/>
          <w:lang w:val="pt-BR"/>
        </w:rPr>
        <w:t>Esclarecimentos adicionais poderão ser solicitados pelos canais oficiais da SEDUC-SP.</w:t>
      </w:r>
    </w:p>
    <w:sectPr w:rsidR="000F4EBE" w:rsidRPr="0058653D">
      <w:headerReference w:type="default" r:id="rId10"/>
      <w:footerReference w:type="default" r:id="rId11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7A99DB" w16cex:dateUtc="2026-01-20T21:40:00Z">
    <w16cex:extLst>
      <w16:ext w16:uri="{CE6994B0-6A32-4C9F-8C6B-6E91EDA988CE}">
        <cr:reactions xmlns:cr="http://schemas.microsoft.com/office/comments/2020/reactions">
          <cr:reaction reactionType="1">
            <cr:reactionInfo dateUtc="2026-01-27T20:01:10.444Z">
              <cr:user userId="S::marina.horta@apoiofde.sp.gov.br::8a358f0c-d554-4cd3-8e36-a6102caa1541" userProvider="AD" userName="Marina Luiza Hort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9CE566E" w16cid:durableId="567A99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8BCBA" w14:textId="77777777" w:rsidR="00000000" w:rsidRDefault="000B5695">
      <w:pPr>
        <w:spacing w:after="0"/>
      </w:pPr>
      <w:r>
        <w:separator/>
      </w:r>
    </w:p>
  </w:endnote>
  <w:endnote w:type="continuationSeparator" w:id="0">
    <w:p w14:paraId="05F8A872" w14:textId="77777777" w:rsidR="00000000" w:rsidRDefault="000B5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280590F" w14:paraId="5413B777" w14:textId="77777777" w:rsidTr="1280590F">
      <w:trPr>
        <w:trHeight w:val="300"/>
      </w:trPr>
      <w:tc>
        <w:tcPr>
          <w:tcW w:w="2945" w:type="dxa"/>
        </w:tcPr>
        <w:p w14:paraId="590C48B6" w14:textId="4144AA8B" w:rsidR="1280590F" w:rsidRDefault="1280590F" w:rsidP="1280590F">
          <w:pPr>
            <w:pStyle w:val="Cabealho"/>
            <w:ind w:left="-115"/>
          </w:pPr>
        </w:p>
      </w:tc>
      <w:tc>
        <w:tcPr>
          <w:tcW w:w="2945" w:type="dxa"/>
        </w:tcPr>
        <w:p w14:paraId="3403C882" w14:textId="0A816017" w:rsidR="1280590F" w:rsidRDefault="1280590F" w:rsidP="1280590F">
          <w:pPr>
            <w:pStyle w:val="Cabealho"/>
            <w:jc w:val="center"/>
          </w:pPr>
        </w:p>
      </w:tc>
      <w:tc>
        <w:tcPr>
          <w:tcW w:w="2945" w:type="dxa"/>
        </w:tcPr>
        <w:p w14:paraId="6A997859" w14:textId="05BCBF49" w:rsidR="1280590F" w:rsidRDefault="1280590F" w:rsidP="1280590F">
          <w:pPr>
            <w:pStyle w:val="Cabealho"/>
            <w:ind w:right="-115"/>
            <w:jc w:val="right"/>
          </w:pPr>
        </w:p>
      </w:tc>
    </w:tr>
  </w:tbl>
  <w:p w14:paraId="3B747953" w14:textId="0871B517" w:rsidR="1280590F" w:rsidRDefault="1280590F" w:rsidP="128059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B1304" w14:textId="77777777" w:rsidR="00000000" w:rsidRDefault="000B5695">
      <w:pPr>
        <w:spacing w:after="0"/>
      </w:pPr>
      <w:r>
        <w:separator/>
      </w:r>
    </w:p>
  </w:footnote>
  <w:footnote w:type="continuationSeparator" w:id="0">
    <w:p w14:paraId="043C51E0" w14:textId="77777777" w:rsidR="00000000" w:rsidRDefault="000B5695">
      <w:pPr>
        <w:spacing w:after="0"/>
      </w:pPr>
      <w:r>
        <w:continuationSeparator/>
      </w:r>
    </w:p>
  </w:footnote>
  <w:footnote w:id="1">
    <w:p w14:paraId="67426F81" w14:textId="3BFFCD17" w:rsidR="1280590F" w:rsidRPr="008A71A5" w:rsidRDefault="1280590F" w:rsidP="1280590F">
      <w:pPr>
        <w:pStyle w:val="Textodenotaderodap"/>
        <w:rPr>
          <w:sz w:val="20"/>
        </w:rPr>
      </w:pPr>
      <w:r w:rsidRPr="008A71A5">
        <w:rPr>
          <w:rStyle w:val="Refdenotaderodap"/>
          <w:sz w:val="20"/>
        </w:rPr>
        <w:footnoteRef/>
      </w:r>
      <w:r w:rsidRPr="008A71A5">
        <w:rPr>
          <w:sz w:val="20"/>
        </w:rPr>
        <w:t xml:space="preserve"> </w:t>
      </w:r>
      <w:r w:rsidRPr="008A71A5">
        <w:rPr>
          <w:sz w:val="20"/>
          <w:lang w:val="pt-BR"/>
        </w:rPr>
        <w:t>Considera-se como nota global a soma de todas as notas do estudante, em todas as disciplinas, até o mês de maio de 2026.</w:t>
      </w:r>
    </w:p>
    <w:p w14:paraId="7F7D13A8" w14:textId="5750F7FA" w:rsidR="1280590F" w:rsidRDefault="1280590F" w:rsidP="1280590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346"/>
      <w:gridCol w:w="1976"/>
      <w:gridCol w:w="3516"/>
    </w:tblGrid>
    <w:tr w:rsidR="008A71A5" w14:paraId="78BDAF50" w14:textId="77777777" w:rsidTr="1280590F">
      <w:trPr>
        <w:trHeight w:val="300"/>
      </w:trPr>
      <w:tc>
        <w:tcPr>
          <w:tcW w:w="2945" w:type="dxa"/>
        </w:tcPr>
        <w:p w14:paraId="1A0E6779" w14:textId="1148B222" w:rsidR="1280590F" w:rsidRDefault="008A71A5" w:rsidP="008A71A5">
          <w:pPr>
            <w:pStyle w:val="Cabealho"/>
            <w:ind w:left="-115"/>
          </w:pPr>
          <w:r w:rsidRPr="008A71A5">
            <w:drawing>
              <wp:anchor distT="0" distB="0" distL="114300" distR="114300" simplePos="0" relativeHeight="251658240" behindDoc="0" locked="0" layoutInCell="1" allowOverlap="1" wp14:anchorId="07A82176" wp14:editId="58E19615">
                <wp:simplePos x="0" y="0"/>
                <wp:positionH relativeFrom="margin">
                  <wp:posOffset>68580</wp:posOffset>
                </wp:positionH>
                <wp:positionV relativeFrom="margin">
                  <wp:posOffset>12700</wp:posOffset>
                </wp:positionV>
                <wp:extent cx="1987550" cy="991235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50" cy="991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45" w:type="dxa"/>
        </w:tcPr>
        <w:p w14:paraId="36B10E91" w14:textId="7E35DE3C" w:rsidR="1280590F" w:rsidRDefault="1280590F" w:rsidP="1280590F">
          <w:pPr>
            <w:pStyle w:val="Cabealho"/>
            <w:jc w:val="center"/>
          </w:pPr>
        </w:p>
      </w:tc>
      <w:tc>
        <w:tcPr>
          <w:tcW w:w="2945" w:type="dxa"/>
        </w:tcPr>
        <w:p w14:paraId="3E7C46C7" w14:textId="46DF69EA" w:rsidR="1280590F" w:rsidRDefault="008A71A5" w:rsidP="1280590F">
          <w:pPr>
            <w:pStyle w:val="Cabealho"/>
            <w:ind w:right="-115"/>
            <w:jc w:val="right"/>
          </w:pPr>
          <w:r>
            <w:rPr>
              <w:noProof/>
              <w:lang w:val="pt-BR" w:eastAsia="pt-BR"/>
            </w:rPr>
            <w:drawing>
              <wp:inline distT="0" distB="0" distL="0" distR="0" wp14:anchorId="03EF1073" wp14:editId="0556C879">
                <wp:extent cx="2095500" cy="809226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2434" cy="819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38D34F" w14:textId="35E29CED" w:rsidR="1280590F" w:rsidRDefault="1280590F" w:rsidP="128059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BE323A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49E5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7AC0744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B74E9C2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162AC66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0C20A4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BED2302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7"/>
    <w:multiLevelType w:val="multilevel"/>
    <w:tmpl w:val="DD06B16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8"/>
    <w:multiLevelType w:val="multilevel"/>
    <w:tmpl w:val="4BDCB88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9"/>
    <w:multiLevelType w:val="multilevel"/>
    <w:tmpl w:val="802E047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0A99721"/>
    <w:multiLevelType w:val="multilevel"/>
    <w:tmpl w:val="73040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11" w15:restartNumberingAfterBreak="0">
    <w:nsid w:val="0A994110"/>
    <w:multiLevelType w:val="multilevel"/>
    <w:tmpl w:val="A2E81D2A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8F922D7"/>
    <w:multiLevelType w:val="multilevel"/>
    <w:tmpl w:val="85349F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6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7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8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1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BE"/>
    <w:rsid w:val="00037E41"/>
    <w:rsid w:val="000559E7"/>
    <w:rsid w:val="000B41FF"/>
    <w:rsid w:val="000B5695"/>
    <w:rsid w:val="000F4EBE"/>
    <w:rsid w:val="001D0438"/>
    <w:rsid w:val="002612B9"/>
    <w:rsid w:val="003610F8"/>
    <w:rsid w:val="00406E88"/>
    <w:rsid w:val="00426C13"/>
    <w:rsid w:val="0058653D"/>
    <w:rsid w:val="00663924"/>
    <w:rsid w:val="006C0EB2"/>
    <w:rsid w:val="007F76AA"/>
    <w:rsid w:val="008A71A5"/>
    <w:rsid w:val="00C44C81"/>
    <w:rsid w:val="00C6037E"/>
    <w:rsid w:val="00C83EA8"/>
    <w:rsid w:val="00C9013C"/>
    <w:rsid w:val="00CA77EE"/>
    <w:rsid w:val="00D9694D"/>
    <w:rsid w:val="00E9718C"/>
    <w:rsid w:val="00ED2D22"/>
    <w:rsid w:val="0D7EF4D9"/>
    <w:rsid w:val="1280590F"/>
    <w:rsid w:val="1A61C748"/>
    <w:rsid w:val="1F004DA6"/>
    <w:rsid w:val="261EED62"/>
    <w:rsid w:val="28F5BB7E"/>
    <w:rsid w:val="2A5ECCF8"/>
    <w:rsid w:val="3642227A"/>
    <w:rsid w:val="415AE019"/>
    <w:rsid w:val="4635CA19"/>
    <w:rsid w:val="49F1953E"/>
    <w:rsid w:val="4F800800"/>
    <w:rsid w:val="4F96DF9F"/>
    <w:rsid w:val="58D5F2C8"/>
    <w:rsid w:val="5EA93023"/>
    <w:rsid w:val="61D3EBF4"/>
    <w:rsid w:val="6245682D"/>
    <w:rsid w:val="626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56D67"/>
  <w15:docId w15:val="{C10DC27C-E765-4C56-91A2-4A20F6D5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semiHidden/>
    <w:unhideWhenUsed/>
    <w:rsid w:val="00CA77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styleId="Forte">
    <w:name w:val="Strong"/>
    <w:basedOn w:val="Fontepargpadro"/>
    <w:uiPriority w:val="22"/>
    <w:qFormat/>
    <w:rsid w:val="00CA77EE"/>
    <w:rPr>
      <w:b/>
      <w:bCs/>
    </w:rPr>
  </w:style>
  <w:style w:type="paragraph" w:styleId="PargrafodaLista">
    <w:name w:val="List Paragraph"/>
    <w:basedOn w:val="Normal"/>
    <w:rsid w:val="00C44C81"/>
    <w:pPr>
      <w:ind w:left="720"/>
      <w:contextualSpacing/>
    </w:pPr>
  </w:style>
  <w:style w:type="paragraph" w:styleId="Reviso">
    <w:name w:val="Revision"/>
    <w:hidden/>
    <w:semiHidden/>
    <w:rsid w:val="0058653D"/>
    <w:pPr>
      <w:spacing w:after="0"/>
    </w:pPr>
  </w:style>
  <w:style w:type="character" w:styleId="Refdecomentrio">
    <w:name w:val="annotation reference"/>
    <w:basedOn w:val="Fontepargpadro"/>
    <w:semiHidden/>
    <w:unhideWhenUsed/>
    <w:rsid w:val="00C9013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901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901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01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013C"/>
    <w:rPr>
      <w:b/>
      <w:bCs/>
      <w:sz w:val="20"/>
      <w:szCs w:val="20"/>
    </w:rPr>
  </w:style>
  <w:style w:type="paragraph" w:styleId="Cabealho">
    <w:name w:val="header"/>
    <w:basedOn w:val="Normal"/>
    <w:uiPriority w:val="99"/>
    <w:unhideWhenUsed/>
    <w:rsid w:val="1280590F"/>
    <w:pPr>
      <w:tabs>
        <w:tab w:val="center" w:pos="4680"/>
        <w:tab w:val="right" w:pos="9360"/>
      </w:tabs>
      <w:spacing w:after="0"/>
    </w:pPr>
  </w:style>
  <w:style w:type="paragraph" w:styleId="Rodap">
    <w:name w:val="footer"/>
    <w:basedOn w:val="Normal"/>
    <w:uiPriority w:val="99"/>
    <w:unhideWhenUsed/>
    <w:rsid w:val="1280590F"/>
    <w:pPr>
      <w:tabs>
        <w:tab w:val="center" w:pos="4680"/>
        <w:tab w:val="right" w:pos="9360"/>
      </w:tabs>
      <w:spacing w:after="0"/>
    </w:pPr>
  </w:style>
  <w:style w:type="table" w:styleId="Tabelacomgrade">
    <w:name w:val="Table Grid"/>
    <w:basedOn w:val="Tabela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semiHidden/>
    <w:unhideWhenUsed/>
    <w:rsid w:val="006C0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C0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4F474A4604254186B32742F1CAFAF4" ma:contentTypeVersion="15" ma:contentTypeDescription="Crie um novo documento." ma:contentTypeScope="" ma:versionID="d40c6601817fe998bec57a36542356dd">
  <xsd:schema xmlns:xsd="http://www.w3.org/2001/XMLSchema" xmlns:xs="http://www.w3.org/2001/XMLSchema" xmlns:p="http://schemas.microsoft.com/office/2006/metadata/properties" xmlns:ns3="dda88644-48ea-4061-8a3f-0d24ef769fa2" xmlns:ns4="77199bc3-86eb-4c07-8ad4-71def1261c18" targetNamespace="http://schemas.microsoft.com/office/2006/metadata/properties" ma:root="true" ma:fieldsID="dea3741c7402bea094e4f4701bc0f1b9" ns3:_="" ns4:_="">
    <xsd:import namespace="dda88644-48ea-4061-8a3f-0d24ef769fa2"/>
    <xsd:import namespace="77199bc3-86eb-4c07-8ad4-71def1261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88644-48ea-4061-8a3f-0d24ef769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99bc3-86eb-4c07-8ad4-71def1261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a88644-48ea-4061-8a3f-0d24ef769fa2" xsi:nil="true"/>
  </documentManagement>
</p:properties>
</file>

<file path=customXml/itemProps1.xml><?xml version="1.0" encoding="utf-8"?>
<ds:datastoreItem xmlns:ds="http://schemas.openxmlformats.org/officeDocument/2006/customXml" ds:itemID="{19D469AB-9FAA-4793-91C4-2C2BC512D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88644-48ea-4061-8a3f-0d24ef769fa2"/>
    <ds:schemaRef ds:uri="77199bc3-86eb-4c07-8ad4-71def1261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43DC4-CC8E-4CAF-8338-1494D55AF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4B5E9-0E65-4407-8CB0-C5FB28D514A6}">
  <ds:schemaRefs>
    <ds:schemaRef ds:uri="http://schemas.openxmlformats.org/package/2006/metadata/core-properties"/>
    <ds:schemaRef ds:uri="http://purl.org/dc/elements/1.1/"/>
    <ds:schemaRef ds:uri="dda88644-48ea-4061-8a3f-0d24ef769fa2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77199bc3-86eb-4c07-8ad4-71def1261c1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1401</Words>
  <Characters>7567</Characters>
  <Application>Microsoft Office Word</Application>
  <DocSecurity>0</DocSecurity>
  <Lines>63</Lines>
  <Paragraphs>17</Paragraphs>
  <ScaleCrop>false</ScaleCrop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Luíza Horta</dc:creator>
  <cp:keywords/>
  <cp:lastModifiedBy>Marina Luiza Horta</cp:lastModifiedBy>
  <cp:revision>3</cp:revision>
  <dcterms:created xsi:type="dcterms:W3CDTF">2026-01-19T18:07:00Z</dcterms:created>
  <dcterms:modified xsi:type="dcterms:W3CDTF">2026-01-27T20:53:00Z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0x010100754F474A4604254186B32742F1CAFAF4</vt:lpwstr>
  </property>
</Properties>
</file>